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1B" w:rsidRDefault="0034461B" w:rsidP="0034461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34461B" w:rsidRDefault="0034461B" w:rsidP="0034461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34461B" w:rsidRDefault="0034461B" w:rsidP="0034461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34461B" w:rsidRDefault="0034461B" w:rsidP="0034461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возмещение </w:t>
      </w:r>
      <w:r w:rsidRPr="00820D57">
        <w:rPr>
          <w:rFonts w:ascii="Times New Roman" w:hAnsi="Times New Roman"/>
          <w:sz w:val="20"/>
          <w:szCs w:val="20"/>
        </w:rPr>
        <w:t xml:space="preserve"> затрат на приобретение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4461B" w:rsidRPr="00DF760B" w:rsidRDefault="0034461B" w:rsidP="0034461B">
      <w:pPr>
        <w:jc w:val="right"/>
        <w:rPr>
          <w:rFonts w:ascii="Times New Roman" w:hAnsi="Times New Roman" w:cs="Times New Roman"/>
          <w:sz w:val="24"/>
          <w:szCs w:val="24"/>
        </w:rPr>
      </w:pPr>
      <w:r w:rsidRPr="00820D57">
        <w:rPr>
          <w:rFonts w:ascii="Times New Roman" w:hAnsi="Times New Roman"/>
          <w:sz w:val="20"/>
          <w:szCs w:val="20"/>
        </w:rPr>
        <w:t>кормов для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461B" w:rsidRPr="00DF760B" w:rsidTr="005D2E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1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461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1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1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61B" w:rsidRDefault="0034461B" w:rsidP="0034461B">
      <w:pPr>
        <w:rPr>
          <w:rFonts w:ascii="Times New Roman" w:hAnsi="Times New Roman" w:cs="Times New Roman"/>
          <w:sz w:val="24"/>
          <w:szCs w:val="24"/>
        </w:rPr>
      </w:pPr>
    </w:p>
    <w:p w:rsidR="0034461B" w:rsidRPr="00DF760B" w:rsidRDefault="0034461B" w:rsidP="0034461B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4461B" w:rsidRPr="00DF760B" w:rsidRDefault="0034461B" w:rsidP="0034461B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4461B" w:rsidRPr="00DF760B" w:rsidRDefault="0034461B" w:rsidP="0034461B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34461B" w:rsidRPr="00DF760B" w:rsidRDefault="0034461B" w:rsidP="0034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7F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34461B" w:rsidRPr="00DF760B" w:rsidRDefault="0034461B" w:rsidP="00344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в 2019</w:t>
      </w:r>
      <w:r w:rsidRPr="00DF760B">
        <w:rPr>
          <w:rFonts w:ascii="Times New Roman" w:hAnsi="Times New Roman" w:cs="Times New Roman"/>
          <w:sz w:val="24"/>
          <w:szCs w:val="24"/>
        </w:rPr>
        <w:t xml:space="preserve"> году субсидии на </w:t>
      </w:r>
      <w:r>
        <w:rPr>
          <w:rFonts w:ascii="Times New Roman" w:hAnsi="Times New Roman" w:cs="Times New Roman"/>
          <w:sz w:val="24"/>
          <w:szCs w:val="24"/>
        </w:rPr>
        <w:t>возмещение затрат на приобретение объемистых кормов для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283"/>
        <w:gridCol w:w="2249"/>
        <w:gridCol w:w="2114"/>
      </w:tblGrid>
      <w:tr w:rsidR="0034461B" w:rsidRPr="00DF760B" w:rsidTr="005D2E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Default="0034461B" w:rsidP="005D2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34461B" w:rsidRPr="00DF760B" w:rsidRDefault="0034461B" w:rsidP="005D2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1B" w:rsidRPr="00DF760B" w:rsidTr="005D2E06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61B" w:rsidRPr="00DF760B" w:rsidTr="005D2E06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1B" w:rsidRPr="00DF760B" w:rsidTr="005D2E06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1B" w:rsidRPr="00DF760B" w:rsidTr="005D2E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B" w:rsidRPr="00DF760B" w:rsidRDefault="0034461B" w:rsidP="005D2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461B" w:rsidRDefault="0034461B" w:rsidP="0034461B">
      <w:pPr>
        <w:rPr>
          <w:rFonts w:ascii="Times New Roman" w:hAnsi="Times New Roman" w:cs="Times New Roman"/>
          <w:sz w:val="24"/>
          <w:szCs w:val="24"/>
        </w:rPr>
      </w:pPr>
    </w:p>
    <w:p w:rsidR="0034461B" w:rsidRPr="00DF760B" w:rsidRDefault="0034461B" w:rsidP="0034461B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Руководитель сельскохозяйственного предприятия  (получатель субсидии)</w:t>
      </w:r>
    </w:p>
    <w:p w:rsidR="0034461B" w:rsidRPr="00DF760B" w:rsidRDefault="0034461B" w:rsidP="0034461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4461B" w:rsidRPr="00DF760B" w:rsidRDefault="0034461B" w:rsidP="00344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34461B" w:rsidRPr="00D07938" w:rsidRDefault="0034461B" w:rsidP="0034461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p w:rsidR="00C66C22" w:rsidRDefault="00C66C22">
      <w:bookmarkStart w:id="0" w:name="_GoBack"/>
      <w:bookmarkEnd w:id="0"/>
    </w:p>
    <w:sectPr w:rsidR="00C6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F5"/>
    <w:rsid w:val="0034461B"/>
    <w:rsid w:val="009346F5"/>
    <w:rsid w:val="00C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6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6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2019-03-17T21:44:00Z</dcterms:created>
  <dcterms:modified xsi:type="dcterms:W3CDTF">2019-03-17T21:45:00Z</dcterms:modified>
</cp:coreProperties>
</file>