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  </w:t>
      </w:r>
    </w:p>
    <w:p w:rsidR="005D4E16" w:rsidRPr="005D4E16" w:rsidRDefault="005D4E16" w:rsidP="005D4E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D4E16" w:rsidRPr="005D4E16" w:rsidRDefault="005D4E16" w:rsidP="005D4E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5D4E16">
        <w:rPr>
          <w:rFonts w:eastAsia="Times New Roman" w:cs="Times New Roman"/>
          <w:b/>
          <w:bCs/>
          <w:color w:val="000000"/>
          <w:sz w:val="22"/>
          <w:lang w:eastAsia="ru-RU"/>
        </w:rPr>
        <w:t>АДМИНИСТРАЦИИ</w:t>
      </w:r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4E16">
        <w:rPr>
          <w:rFonts w:eastAsia="Times New Roman" w:cs="Times New Roman"/>
          <w:b/>
          <w:bCs/>
          <w:color w:val="000000"/>
          <w:szCs w:val="24"/>
          <w:lang w:eastAsia="ru-RU"/>
        </w:rPr>
        <w:t>  </w:t>
      </w:r>
      <w:r w:rsidRPr="005D4E16">
        <w:rPr>
          <w:rFonts w:eastAsia="Times New Roman" w:cs="Times New Roman"/>
          <w:b/>
          <w:bCs/>
          <w:color w:val="000000"/>
          <w:sz w:val="22"/>
          <w:lang w:eastAsia="ru-RU"/>
        </w:rPr>
        <w:t>УСТЬ – БОЛЬШЕРЕЦКОГО МУНИЦИПАЛЬНОГО РАЙОНА</w:t>
      </w:r>
    </w:p>
    <w:p w:rsidR="005D4E16" w:rsidRPr="005D4E16" w:rsidRDefault="005D4E16" w:rsidP="005D4E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2"/>
          <w:lang w:eastAsia="ru-RU"/>
        </w:rPr>
        <w:t>КАМЧАТСКОГО КРАЯ</w:t>
      </w:r>
    </w:p>
    <w:p w:rsidR="005D4E16" w:rsidRPr="005D4E16" w:rsidRDefault="005D4E16" w:rsidP="005D4E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от  23.12.14 № 572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 утверждении Административного регламента</w:t>
      </w:r>
    </w:p>
    <w:p w:rsidR="005D4E16" w:rsidRPr="005D4E16" w:rsidRDefault="005D4E16" w:rsidP="005D4E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5D4E16" w:rsidRPr="005D4E16" w:rsidRDefault="005D4E16" w:rsidP="005D4E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«Предоставление информации об </w:t>
      </w:r>
      <w:proofErr w:type="gramStart"/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5D4E16" w:rsidRPr="005D4E16" w:rsidRDefault="005D4E16" w:rsidP="005D4E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программах</w:t>
      </w:r>
      <w:proofErr w:type="gramEnd"/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 учебных планах, рабочих программах</w:t>
      </w:r>
    </w:p>
    <w:p w:rsidR="005D4E16" w:rsidRPr="005D4E16" w:rsidRDefault="005D4E16" w:rsidP="005D4E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учебных курсов, </w:t>
      </w:r>
      <w:proofErr w:type="gramStart"/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предметах</w:t>
      </w:r>
      <w:proofErr w:type="gramEnd"/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дисциплинах (модулях),</w:t>
      </w:r>
    </w:p>
    <w:p w:rsidR="005D4E16" w:rsidRPr="005D4E16" w:rsidRDefault="005D4E16" w:rsidP="005D4E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годовых календарных учебных </w:t>
      </w:r>
      <w:proofErr w:type="gramStart"/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графиках</w:t>
      </w:r>
      <w:proofErr w:type="gramEnd"/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        В 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 и в целях повышения эффективности предоставления муниципальных услуг населению Усть-Большерецкого муниципального района, Администрация Усть–Большерецкого муниципального района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ПОСТАНОВЛЯЕТ: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4E16" w:rsidRPr="005D4E16" w:rsidRDefault="005D4E16" w:rsidP="005D4E16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Утвердить Административный регламент по предоставлению муниципальной услуги «Предоставление информации об образовательных программах и учебных планах, рабочих программах учебных курсов, предметах, дисциплинах (модулях), годовых календарных учебных графиках» согласно приложению.</w:t>
      </w:r>
    </w:p>
    <w:p w:rsidR="005D4E16" w:rsidRPr="005D4E16" w:rsidRDefault="005D4E16" w:rsidP="005D4E16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Управлению делами Администрации Усть-Большерецкого муниципального района опубликовать настоящее постановление в Усть-</w:t>
      </w:r>
      <w:proofErr w:type="spellStart"/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Большерецкой</w:t>
      </w:r>
      <w:proofErr w:type="spellEnd"/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еженедельной районной газете «Ударник» и </w:t>
      </w:r>
      <w:proofErr w:type="gramStart"/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Усть-Большерецкого муниципального  района.</w:t>
      </w:r>
    </w:p>
    <w:p w:rsidR="005D4E16" w:rsidRPr="005D4E16" w:rsidRDefault="005D4E16" w:rsidP="005D4E16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Настоящее постановление вступает в силу после дня его официального опубликования.</w:t>
      </w:r>
    </w:p>
    <w:p w:rsidR="005D4E16" w:rsidRPr="005D4E16" w:rsidRDefault="005D4E16" w:rsidP="005D4E16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Признать утратившими силу постановление </w:t>
      </w:r>
      <w:hyperlink r:id="rId6" w:tgtFrame="_blank" w:history="1">
        <w:r w:rsidRPr="005D4E16">
          <w:rPr>
            <w:rFonts w:eastAsia="Times New Roman" w:cs="Times New Roman"/>
            <w:color w:val="0000FF"/>
            <w:sz w:val="28"/>
            <w:szCs w:val="28"/>
            <w:lang w:eastAsia="ru-RU"/>
          </w:rPr>
          <w:t>Администрации Усть-Большерецкого  муниципального района от 12.05.2011 года № 243 </w:t>
        </w:r>
      </w:hyperlink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предоставлению информации об образовательных программах, учебных планах, рабочих программах учебных курсов, предметов, дисциплин (модулей), годовых календарных учебных графиках», постановление </w:t>
      </w:r>
      <w:hyperlink r:id="rId7" w:tgtFrame="_blank" w:history="1">
        <w:r w:rsidRPr="005D4E16">
          <w:rPr>
            <w:rFonts w:eastAsia="Times New Roman" w:cs="Times New Roman"/>
            <w:color w:val="0000FF"/>
            <w:sz w:val="28"/>
            <w:szCs w:val="28"/>
            <w:lang w:eastAsia="ru-RU"/>
          </w:rPr>
          <w:t>Администрации Усть-</w:t>
        </w:r>
        <w:r w:rsidRPr="005D4E16">
          <w:rPr>
            <w:rFonts w:eastAsia="Times New Roman" w:cs="Times New Roman"/>
            <w:color w:val="0000FF"/>
            <w:sz w:val="28"/>
            <w:szCs w:val="28"/>
            <w:lang w:eastAsia="ru-RU"/>
          </w:rPr>
          <w:lastRenderedPageBreak/>
          <w:t>Большерецкого муниципального района от 18.07.11 № 393</w:t>
        </w:r>
      </w:hyperlink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 « О внесении изменений в Постановление Главы Усть-Большерецкого муниципального</w:t>
      </w:r>
      <w:proofErr w:type="gramEnd"/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Камчатского края от 12.05.11г № 243 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предоставлению информации об образовательных программах, учебных планах, рабочих программах учебных курсов, предметов, дисциплин (модулей), годовых календарных учебных графиках».</w:t>
      </w:r>
    </w:p>
    <w:p w:rsidR="005D4E16" w:rsidRPr="005D4E16" w:rsidRDefault="005D4E16" w:rsidP="005D4E16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 данного постановления возложить на Васильеву И.И. руководителя управления образования Администрации Усть-Большерецкого муниципального района.</w:t>
      </w:r>
    </w:p>
    <w:p w:rsidR="005D4E16" w:rsidRPr="005D4E16" w:rsidRDefault="005D4E16" w:rsidP="005D4E16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left="8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И. о. Главы Усть-Большерецкого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        муниципального района                                                 К.Ю. </w:t>
      </w:r>
      <w:proofErr w:type="spellStart"/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Деникеев</w:t>
      </w:r>
      <w:proofErr w:type="spellEnd"/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Default="005D4E16" w:rsidP="005D4E16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sub_1000"/>
      <w:r w:rsidRPr="005D4E16">
        <w:rPr>
          <w:rFonts w:eastAsia="Times New Roman" w:cs="Times New Roman"/>
          <w:b/>
          <w:bCs/>
          <w:color w:val="26282F"/>
          <w:sz w:val="20"/>
          <w:szCs w:val="20"/>
          <w:lang w:eastAsia="ru-RU"/>
        </w:rPr>
        <w:lastRenderedPageBreak/>
        <w:t>Приложение</w:t>
      </w:r>
      <w:bookmarkEnd w:id="0"/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26282F"/>
          <w:sz w:val="20"/>
          <w:szCs w:val="20"/>
          <w:lang w:eastAsia="ru-RU"/>
        </w:rPr>
        <w:t>к постановлению Администрации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26282F"/>
          <w:sz w:val="20"/>
          <w:szCs w:val="20"/>
          <w:lang w:eastAsia="ru-RU"/>
        </w:rPr>
        <w:t>Усть-Большерецкого муниципального района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26282F"/>
          <w:sz w:val="20"/>
          <w:szCs w:val="20"/>
          <w:lang w:eastAsia="ru-RU"/>
        </w:rPr>
        <w:t>от </w:t>
      </w:r>
      <w:r w:rsidRPr="005D4E16">
        <w:rPr>
          <w:rFonts w:eastAsia="Times New Roman" w:cs="Times New Roman"/>
          <w:b/>
          <w:bCs/>
          <w:color w:val="26282F"/>
          <w:sz w:val="20"/>
          <w:szCs w:val="20"/>
          <w:u w:val="single"/>
          <w:lang w:eastAsia="ru-RU"/>
        </w:rPr>
        <w:t>«_23__» __12_____ 20_14_ г. N __572_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Административный регламент</w:t>
      </w: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sub_100"/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I. Общие положения</w:t>
      </w:r>
      <w:bookmarkEnd w:id="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sub_11"/>
      <w:r w:rsidRPr="005D4E16">
        <w:rPr>
          <w:rFonts w:eastAsia="Times New Roman" w:cs="Times New Roman"/>
          <w:color w:val="000000"/>
          <w:szCs w:val="24"/>
          <w:lang w:eastAsia="ru-RU"/>
        </w:rPr>
        <w:t>1.1. Административный регламент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(далее - Регламент) разработан в целях повышения качества предоставления данной муниципальной услуги и определяет:</w:t>
      </w:r>
      <w:bookmarkEnd w:id="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1) 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2) формы контроля исполнения Регламента;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3) досудебный (внесудебный) порядок обжалования решений и действий (бездействия) организации, предоставляющей муниципальную услугу, а также ее должностных лиц, муниципальных служащих.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sub_12"/>
      <w:r w:rsidRPr="005D4E16">
        <w:rPr>
          <w:rFonts w:eastAsia="Times New Roman" w:cs="Times New Roman"/>
          <w:color w:val="000000"/>
          <w:szCs w:val="24"/>
          <w:lang w:eastAsia="ru-RU"/>
        </w:rPr>
        <w:t>1.2. Заявителями на предоставление муниципальной услуги являются физические или юридические лица, обратившиеся за получением муниципальной услуги (далее - Заявитель).</w:t>
      </w:r>
      <w:bookmarkEnd w:id="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sub_13"/>
      <w:r w:rsidRPr="005D4E16">
        <w:rPr>
          <w:rFonts w:eastAsia="Times New Roman" w:cs="Times New Roman"/>
          <w:color w:val="000000"/>
          <w:szCs w:val="24"/>
          <w:lang w:eastAsia="ru-RU"/>
        </w:rPr>
        <w:t>1.3. Порядок информирования о правилах предоставления муниципальной услуги.</w:t>
      </w:r>
      <w:bookmarkEnd w:id="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" w:name="sub_131"/>
      <w:r w:rsidRPr="005D4E16">
        <w:rPr>
          <w:rFonts w:eastAsia="Times New Roman" w:cs="Times New Roman"/>
          <w:color w:val="000000"/>
          <w:szCs w:val="24"/>
          <w:lang w:eastAsia="ru-RU"/>
        </w:rPr>
        <w:t>1.3.1. Информация о муниципальной услуге предоставляется:</w:t>
      </w:r>
      <w:bookmarkEnd w:id="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в помещениях управления образования Администрации Усть-Большерецкого муниципального района, а также муниципальных образовательных организаций, реализующих программы начального общего, основного общего, среднего общего образования, на информационных стендах (контактная информация об организациях Усть-Большерецкого муниципального района, реализующих программы начального общего, основного общего и среднего общего образования приведена в приложение №4 к настоящему регламенту)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по телефону сотрудниками Управления образования Администрации Усть-Большерецкого муниципального района, а также муниципальных образовательных организаций, реализующих программы начального общего, основного общего, среднего общего образования, ответственными за информирование;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на официальных сайтах муниципальных образовательных организаций, реализующих программы начального общего, основного общего, среднего общего образования;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г) на портале региональных и муниципальных услуг Камчатского края (</w:t>
      </w:r>
      <w:hyperlink r:id="rId8" w:history="1">
        <w:r w:rsidRPr="005D4E16">
          <w:rPr>
            <w:rFonts w:eastAsia="Times New Roman" w:cs="Times New Roman"/>
            <w:color w:val="000000"/>
            <w:szCs w:val="24"/>
            <w:u w:val="single"/>
            <w:lang w:eastAsia="ru-RU"/>
          </w:rPr>
          <w:t>pgu.kamgov.ru</w:t>
        </w:r>
      </w:hyperlink>
      <w:r w:rsidRPr="005D4E16">
        <w:rPr>
          <w:rFonts w:eastAsia="Times New Roman" w:cs="Times New Roman"/>
          <w:color w:val="000000"/>
          <w:szCs w:val="24"/>
          <w:lang w:eastAsia="ru-RU"/>
        </w:rPr>
        <w:t>) (далее - Региональный портал);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д) в федеральной государственной информационной системе "Единый портал государственных и муниципальных услуг (функций)" (</w:t>
      </w:r>
      <w:hyperlink r:id="rId9" w:history="1">
        <w:r w:rsidRPr="005D4E16">
          <w:rPr>
            <w:rFonts w:eastAsia="Times New Roman" w:cs="Times New Roman"/>
            <w:color w:val="000000"/>
            <w:szCs w:val="24"/>
            <w:u w:val="single"/>
            <w:lang w:eastAsia="ru-RU"/>
          </w:rPr>
          <w:t>gosuslugi.ru</w:t>
        </w:r>
      </w:hyperlink>
      <w:r w:rsidRPr="005D4E16">
        <w:rPr>
          <w:rFonts w:eastAsia="Times New Roman" w:cs="Times New Roman"/>
          <w:color w:val="000000"/>
          <w:szCs w:val="24"/>
          <w:lang w:eastAsia="ru-RU"/>
        </w:rPr>
        <w:t>) (далее - Единый портал);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е) по почте и электронной почте;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>ж) при личном обращении заявителя (время получения ответа при индивидуальном устном консультировании не должно превышать 15 минут).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" w:name="sub_132"/>
      <w:r w:rsidRPr="005D4E16">
        <w:rPr>
          <w:rFonts w:eastAsia="Times New Roman" w:cs="Times New Roman"/>
          <w:color w:val="000000"/>
          <w:szCs w:val="24"/>
          <w:lang w:eastAsia="ru-RU"/>
        </w:rPr>
        <w:t>1.3.2. При изменении условий и порядка предоставления муниципальной услуги информация об изменениях должна быть размещена в течение 1 дня с пометкой "Важно" следующими способами:</w:t>
      </w:r>
      <w:bookmarkEnd w:id="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в помещениях управления образования Администрации Усть-Большерецкого муниципального района, а также муниципальных образовательных организаций, реализующих программы начального общего, основного общего, среднего общего образования, на информационных стендах;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на официальных сайтах муниципальных образовательных организаций, реализующих программы начального общего, основного общего, среднего общего образования в сети Интернет;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на Региональном портале;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г)  на Едином портале.</w:t>
      </w:r>
    </w:p>
    <w:p w:rsidR="005D4E16" w:rsidRPr="005D4E16" w:rsidRDefault="005D4E16" w:rsidP="005D4E1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sub_200"/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II. Стандарт предоставления муниципальной услуги</w:t>
      </w:r>
      <w:bookmarkEnd w:id="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" w:name="sub_21"/>
      <w:r w:rsidRPr="005D4E16">
        <w:rPr>
          <w:rFonts w:eastAsia="Times New Roman" w:cs="Times New Roman"/>
          <w:color w:val="000000"/>
          <w:szCs w:val="24"/>
          <w:lang w:eastAsia="ru-RU"/>
        </w:rPr>
        <w:t>2.1. Регламент действует в отношении муниципальной услуги Администрации Усть-Большерецкого муниципального района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(далее - муниципальная услуга).</w:t>
      </w:r>
      <w:bookmarkEnd w:id="8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" w:name="sub_22"/>
      <w:r w:rsidRPr="005D4E16">
        <w:rPr>
          <w:rFonts w:eastAsia="Times New Roman" w:cs="Times New Roman"/>
          <w:color w:val="000000"/>
          <w:szCs w:val="24"/>
          <w:lang w:eastAsia="ru-RU"/>
        </w:rPr>
        <w:t>2.2. Органом местного самоуправления, ответственным за предоставление муниципальной услуги, является Администрация Усть-Большерецкого муниципального района в лице управления образования Администрации Усть-Большерецкого муниципального района.</w:t>
      </w:r>
      <w:bookmarkEnd w:id="9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Муниципальную услугу предоставляют муниципальные образовательные организации, реализующие программы начального общего, основного общего, среднего общего образования (далее - Учреждения).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" w:name="sub_23"/>
      <w:r w:rsidRPr="005D4E16">
        <w:rPr>
          <w:rFonts w:eastAsia="Times New Roman" w:cs="Times New Roman"/>
          <w:color w:val="000000"/>
          <w:szCs w:val="24"/>
          <w:lang w:eastAsia="ru-RU"/>
        </w:rPr>
        <w:t>2.3. Результат предоставления муниципальной услуги.</w:t>
      </w:r>
      <w:bookmarkEnd w:id="10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Результатом предоставления муниципальной услуги является официальная 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" w:name="sub_24"/>
      <w:r w:rsidRPr="005D4E16">
        <w:rPr>
          <w:rFonts w:eastAsia="Times New Roman" w:cs="Times New Roman"/>
          <w:color w:val="000000"/>
          <w:szCs w:val="24"/>
          <w:lang w:eastAsia="ru-RU"/>
        </w:rPr>
        <w:t>2.4. Сроки предоставления муниципальной услуги.</w:t>
      </w:r>
      <w:bookmarkEnd w:id="1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" w:name="sub_241"/>
      <w:r w:rsidRPr="005D4E16">
        <w:rPr>
          <w:rFonts w:eastAsia="Times New Roman" w:cs="Times New Roman"/>
          <w:color w:val="000000"/>
          <w:szCs w:val="24"/>
          <w:lang w:eastAsia="ru-RU"/>
        </w:rPr>
        <w:t>2.4.1. Предоставление муниципальной услуги осуществляется в течение календарного года.</w:t>
      </w:r>
      <w:bookmarkEnd w:id="1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3" w:name="sub_242"/>
      <w:r w:rsidRPr="005D4E16">
        <w:rPr>
          <w:rFonts w:eastAsia="Times New Roman" w:cs="Times New Roman"/>
          <w:color w:val="000000"/>
          <w:szCs w:val="24"/>
          <w:lang w:eastAsia="ru-RU"/>
        </w:rPr>
        <w:t>2.4.2. Общий срок предоставления муниципальной услуги составляет не более 15 дней и включает в себя следующие сроки:</w:t>
      </w:r>
      <w:bookmarkEnd w:id="1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  прием, регистрация заявления и документов – в течение одного дня;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рассмотрение заявления и предоставление запрашиваемой информации - не более 14 дней.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4" w:name="sub_243"/>
      <w:r w:rsidRPr="005D4E16">
        <w:rPr>
          <w:rFonts w:eastAsia="Times New Roman" w:cs="Times New Roman"/>
          <w:color w:val="000000"/>
          <w:szCs w:val="24"/>
          <w:lang w:eastAsia="ru-RU"/>
        </w:rPr>
        <w:t>2.4.3.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  <w:bookmarkEnd w:id="1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время ожидания в очереди при получении информации о ходе предоставления муниципальной услуги и для консультаций не должно превышать 20 минут;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время приема при получении информации о ходе выполнения муниципальной услуги не должно превышать 15 минут.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5" w:name="sub_25"/>
      <w:r w:rsidRPr="005D4E16">
        <w:rPr>
          <w:rFonts w:eastAsia="Times New Roman" w:cs="Times New Roman"/>
          <w:color w:val="000000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  <w:bookmarkEnd w:id="1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1) Конвенция о правах ребенка (одобрена Генеральной Ассамблеей ООН 20.11.1989);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2)  Конституция Российской Федерации;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>3) Семейный кодекс Российской Федерации;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4) Федеральный закон Российской Федерации от 24.07.1998 N 124-ФЗ "Об основных гарантиях прав ребенка в Российской Федерации";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5) Федеральный закон Российской Федерации от 06.10.2003 N 131-ФЗ "Об общих принципах организации местного самоуправления в Российской Федерации";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6) Федеральный закон Российской Федерации от 29.12.2012 N 273-ФЗ "Об образовании в Российской Федерации";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7)  Уставы и локальные акты образовательных организаций.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6" w:name="sub_26"/>
      <w:r w:rsidRPr="005D4E16">
        <w:rPr>
          <w:rFonts w:eastAsia="Times New Roman" w:cs="Times New Roman"/>
          <w:color w:val="000000"/>
          <w:szCs w:val="24"/>
          <w:lang w:eastAsia="ru-RU"/>
        </w:rPr>
        <w:t>2.6. Перечень документов, необходимых для предоставления муниципальной услуги.</w:t>
      </w:r>
      <w:bookmarkEnd w:id="1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Муниципальная услуга предоставляется на основании заявления о предоставлении муниципальной услуги (приложение № 1 к настоящему Регламенту).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7" w:name="sub_261"/>
      <w:r w:rsidRPr="005D4E16">
        <w:rPr>
          <w:rFonts w:eastAsia="Times New Roman" w:cs="Times New Roman"/>
          <w:color w:val="000000"/>
          <w:szCs w:val="24"/>
          <w:lang w:eastAsia="ru-RU"/>
        </w:rPr>
        <w:t>2.6.1. Заявитель может предоставить заявление в письменной форме, а также направить по информационным системам общего пользования (Региональный портал, Единый портал, электронная почта).</w:t>
      </w:r>
      <w:bookmarkEnd w:id="1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8" w:name="sub_262"/>
      <w:r w:rsidRPr="005D4E16">
        <w:rPr>
          <w:rFonts w:eastAsia="Times New Roman" w:cs="Times New Roman"/>
          <w:color w:val="000000"/>
          <w:szCs w:val="24"/>
          <w:lang w:eastAsia="ru-RU"/>
        </w:rPr>
        <w:t>2.6.2. Заявление о предоставлении информации должно содержать:</w:t>
      </w:r>
      <w:bookmarkEnd w:id="18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должность, наименование образовательной организации, фамилию, имя, отчество руководителя образовательной организации;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фамилию, имя, отчество заявителя;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домашний адрес, в том числе адрес электронной почты;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г) контактный телефон;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д) подпись, дату.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9" w:name="sub_263"/>
      <w:r w:rsidRPr="005D4E16">
        <w:rPr>
          <w:rFonts w:eastAsia="Times New Roman" w:cs="Times New Roman"/>
          <w:color w:val="000000"/>
          <w:szCs w:val="24"/>
          <w:lang w:eastAsia="ru-RU"/>
        </w:rPr>
        <w:t>2.6.3. Датой принятия к рассмотрению заявления о предоставлении муниципальной услуги считается дата регистрации в журнале поступивших заявлений.</w:t>
      </w:r>
      <w:bookmarkEnd w:id="19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0" w:name="sub_264"/>
      <w:r w:rsidRPr="005D4E16">
        <w:rPr>
          <w:rFonts w:eastAsia="Times New Roman" w:cs="Times New Roman"/>
          <w:color w:val="000000"/>
          <w:szCs w:val="24"/>
          <w:lang w:eastAsia="ru-RU"/>
        </w:rPr>
        <w:t>2.6.4. Заявление должно быть заполнено на русском языке, либо иметь заверенный перевод на русском языке.</w:t>
      </w:r>
      <w:bookmarkEnd w:id="20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1" w:name="sub_265"/>
      <w:r w:rsidRPr="005D4E16">
        <w:rPr>
          <w:rFonts w:eastAsia="Times New Roman" w:cs="Times New Roman"/>
          <w:color w:val="000000"/>
          <w:szCs w:val="24"/>
          <w:lang w:eastAsia="ru-RU"/>
        </w:rPr>
        <w:t>2.6.5. Заявление может быть заполнено от руки или машинописным способом, распечатано посредством использования электронных печатающих устройств.</w:t>
      </w:r>
      <w:bookmarkEnd w:id="2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2" w:name="sub_266"/>
      <w:r w:rsidRPr="005D4E16">
        <w:rPr>
          <w:rFonts w:eastAsia="Times New Roman" w:cs="Times New Roman"/>
          <w:color w:val="000000"/>
          <w:szCs w:val="24"/>
          <w:lang w:eastAsia="ru-RU"/>
        </w:rPr>
        <w:t>2.6.6. В заявлении заявитель дает письменное согласие на обработку его персональных данных.</w:t>
      </w:r>
      <w:bookmarkEnd w:id="2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3" w:name="sub_27"/>
      <w:r w:rsidRPr="005D4E16">
        <w:rPr>
          <w:rFonts w:eastAsia="Times New Roman" w:cs="Times New Roman"/>
          <w:color w:val="000000"/>
          <w:szCs w:val="24"/>
          <w:lang w:eastAsia="ru-RU"/>
        </w:rPr>
        <w:t>2.7. Перечень оснований для отказа в предоставлении муниципальной услуги.</w:t>
      </w:r>
      <w:bookmarkEnd w:id="2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Отказ в предоставлении муниципальной услуги по любым основаниям недопустим.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4" w:name="sub_28"/>
      <w:r w:rsidRPr="005D4E16">
        <w:rPr>
          <w:rFonts w:eastAsia="Times New Roman" w:cs="Times New Roman"/>
          <w:color w:val="000000"/>
          <w:szCs w:val="24"/>
          <w:lang w:eastAsia="ru-RU"/>
        </w:rPr>
        <w:t>2.8. Перечень оснований для отказа в приеме заявления о предоставлении муниципальной услуги.</w:t>
      </w:r>
      <w:bookmarkEnd w:id="2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Основаниями для отказа в приеме заявления о предоставлении муниципальной услуги являются: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1)  несоответствие формы заявления содержанию, указанному в п. 2.6.2;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2) несоответствие обращения содержанию муниципальной услуги;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3) запрашиваемый заявителем вид информирования не предусмотрен настоящим Регламентом;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4) обращение содержит нецензурные или оскорбительные выражения;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5) текст электронного обращения не поддается прочтению;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6) запрашиваемая информация не связана с деятельностью Учреждения по предоставлению муниципальной услуги.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5" w:name="sub_29"/>
      <w:r w:rsidRPr="005D4E16">
        <w:rPr>
          <w:rFonts w:eastAsia="Times New Roman" w:cs="Times New Roman"/>
          <w:color w:val="000000"/>
          <w:szCs w:val="24"/>
          <w:lang w:eastAsia="ru-RU"/>
        </w:rPr>
        <w:t>2.9. Муниципальная услуга предоставляется бесплатно для всех категорий граждан.</w:t>
      </w:r>
      <w:bookmarkEnd w:id="2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6" w:name="sub_210"/>
      <w:r w:rsidRPr="005D4E16">
        <w:rPr>
          <w:rFonts w:eastAsia="Times New Roman" w:cs="Times New Roman"/>
          <w:color w:val="000000"/>
          <w:szCs w:val="24"/>
          <w:lang w:eastAsia="ru-RU"/>
        </w:rPr>
        <w:t>2.10. Требования к местам предоставления муниципальной услуги.</w:t>
      </w:r>
      <w:bookmarkEnd w:id="2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7" w:name="sub_2101"/>
      <w:r w:rsidRPr="005D4E16">
        <w:rPr>
          <w:rFonts w:eastAsia="Times New Roman" w:cs="Times New Roman"/>
          <w:color w:val="000000"/>
          <w:szCs w:val="24"/>
          <w:lang w:eastAsia="ru-RU"/>
        </w:rPr>
        <w:t>2.10.1. Требования к размещению и оформлению помещений.</w:t>
      </w:r>
      <w:bookmarkEnd w:id="2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8" w:name="sub_21011"/>
      <w:r w:rsidRPr="005D4E16">
        <w:rPr>
          <w:rFonts w:eastAsia="Times New Roman" w:cs="Times New Roman"/>
          <w:color w:val="000000"/>
          <w:szCs w:val="24"/>
          <w:lang w:eastAsia="ru-RU"/>
        </w:rPr>
        <w:t>2.10.1.1. Помещение Учреждения должно быть оборудовано противопожарной системой и средствами пожаротушения, системой оповещения о возникновении чрезвычайной ситуации; места, в которых предоставляется муниципальная услуга, должны соответствовать требованиям СанПиН.</w:t>
      </w:r>
      <w:bookmarkEnd w:id="28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9" w:name="sub_21012"/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>2.10.1.2. Помещения, в которых предоставляется муниципальная услуга, должны содержать информационные стенды, оформленные в соответствии с требованиями настоящего Регламента.</w:t>
      </w:r>
      <w:bookmarkEnd w:id="29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0" w:name="sub_21013"/>
      <w:r w:rsidRPr="005D4E16">
        <w:rPr>
          <w:rFonts w:eastAsia="Times New Roman" w:cs="Times New Roman"/>
          <w:color w:val="000000"/>
          <w:szCs w:val="24"/>
          <w:lang w:eastAsia="ru-RU"/>
        </w:rPr>
        <w:t>2.10.1.3. Вход и выход из помещений оборудуются соответствующими указателями.</w:t>
      </w:r>
      <w:bookmarkEnd w:id="30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1" w:name="sub_2102"/>
      <w:r w:rsidRPr="005D4E16">
        <w:rPr>
          <w:rFonts w:eastAsia="Times New Roman" w:cs="Times New Roman"/>
          <w:color w:val="000000"/>
          <w:szCs w:val="24"/>
          <w:lang w:eastAsia="ru-RU"/>
        </w:rPr>
        <w:t>2.10.2. Требования к размещению и оформлению визуальной, текстовой информации.</w:t>
      </w:r>
      <w:bookmarkEnd w:id="3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2" w:name="sub_21021"/>
      <w:r w:rsidRPr="005D4E16">
        <w:rPr>
          <w:rFonts w:eastAsia="Times New Roman" w:cs="Times New Roman"/>
          <w:color w:val="000000"/>
          <w:szCs w:val="24"/>
          <w:lang w:eastAsia="ru-RU"/>
        </w:rPr>
        <w:t>2.10.2.1. Информационные стенды в Учреждениях оборудуются в доступном для получателя муниципальной услуги месте и содержат следующую обязательную информацию:</w:t>
      </w:r>
      <w:bookmarkEnd w:id="3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  копия лицензии Учреждения и приложения к ней;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административный регламент;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сведения о перечне предоставляемых муниципальных услуг;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г) перечень вышестоящих органов и организаций;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д) необходимая оперативная информация о предоставлении муниципальной услуги.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3" w:name="sub_21023"/>
      <w:r w:rsidRPr="005D4E16">
        <w:rPr>
          <w:rFonts w:eastAsia="Times New Roman" w:cs="Times New Roman"/>
          <w:color w:val="000000"/>
          <w:szCs w:val="24"/>
          <w:lang w:eastAsia="ru-RU"/>
        </w:rPr>
        <w:t>2.10.2.2. Информационные стенды должны быть максимально заметны, хорошо просматриваемы и функциональны.</w:t>
      </w:r>
      <w:bookmarkEnd w:id="3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4" w:name="sub_21024"/>
      <w:r w:rsidRPr="005D4E16">
        <w:rPr>
          <w:rFonts w:eastAsia="Times New Roman" w:cs="Times New Roman"/>
          <w:color w:val="000000"/>
          <w:szCs w:val="24"/>
          <w:lang w:eastAsia="ru-RU"/>
        </w:rPr>
        <w:t>2.10.2.3. Текст материалов, размещаемых на стендах, должен быть напечатан удобным для чтения шрифтом.</w:t>
      </w:r>
      <w:bookmarkEnd w:id="3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5" w:name="sub_21025"/>
      <w:r w:rsidRPr="005D4E16">
        <w:rPr>
          <w:rFonts w:eastAsia="Times New Roman" w:cs="Times New Roman"/>
          <w:color w:val="000000"/>
          <w:szCs w:val="24"/>
          <w:lang w:eastAsia="ru-RU"/>
        </w:rPr>
        <w:t>2.10.2.4. Шрифт должен быть четкий, цвет - яркий, контрастный к основному фону.</w:t>
      </w:r>
      <w:bookmarkEnd w:id="3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6" w:name="sub_2103"/>
      <w:r w:rsidRPr="005D4E16">
        <w:rPr>
          <w:rFonts w:eastAsia="Times New Roman" w:cs="Times New Roman"/>
          <w:color w:val="000000"/>
          <w:szCs w:val="24"/>
          <w:lang w:eastAsia="ru-RU"/>
        </w:rPr>
        <w:t>2.10.3. Требования к местам ожидания.</w:t>
      </w:r>
      <w:bookmarkEnd w:id="3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7" w:name="sub_21031"/>
      <w:r w:rsidRPr="005D4E16">
        <w:rPr>
          <w:rFonts w:eastAsia="Times New Roman" w:cs="Times New Roman"/>
          <w:color w:val="000000"/>
          <w:szCs w:val="24"/>
          <w:lang w:eastAsia="ru-RU"/>
        </w:rPr>
        <w:t>2.10.3.1. Места ожидания должны соответствовать комфортным условиям для заявителей и оптимальным условиям работы.</w:t>
      </w:r>
      <w:bookmarkEnd w:id="3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8" w:name="sub_21032"/>
      <w:r w:rsidRPr="005D4E16">
        <w:rPr>
          <w:rFonts w:eastAsia="Times New Roman" w:cs="Times New Roman"/>
          <w:color w:val="000000"/>
          <w:szCs w:val="24"/>
          <w:lang w:eastAsia="ru-RU"/>
        </w:rPr>
        <w:t>2.10.3.2. Места ожидания в очереди на предоставление муниципальной услуги должны быть оборудованы стульями, кресельными секциями, скамьями, а также столами (стойками) для возможности оформления документов с наличием в указанных местах бумаги и ручек для записи информации. Количество мест ожидания определяется исходя из фактической нагрузки и возможностей для их размещения в здании Учреждения.</w:t>
      </w:r>
      <w:bookmarkEnd w:id="38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9" w:name="sub_2104"/>
      <w:r w:rsidRPr="005D4E16">
        <w:rPr>
          <w:rFonts w:eastAsia="Times New Roman" w:cs="Times New Roman"/>
          <w:color w:val="000000"/>
          <w:szCs w:val="24"/>
          <w:lang w:eastAsia="ru-RU"/>
        </w:rPr>
        <w:t>2.10.4. На территории Учреждения парковка автотранспорта запрещена.</w:t>
      </w:r>
      <w:bookmarkEnd w:id="39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0" w:name="sub_2105"/>
      <w:r w:rsidRPr="005D4E16">
        <w:rPr>
          <w:rFonts w:eastAsia="Times New Roman" w:cs="Times New Roman"/>
          <w:color w:val="000000"/>
          <w:szCs w:val="24"/>
          <w:lang w:eastAsia="ru-RU"/>
        </w:rPr>
        <w:t>2.10.5. Требования к оформлению входа в здание.</w:t>
      </w:r>
      <w:bookmarkEnd w:id="40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1" w:name="sub_21051"/>
      <w:r w:rsidRPr="005D4E16">
        <w:rPr>
          <w:rFonts w:eastAsia="Times New Roman" w:cs="Times New Roman"/>
          <w:color w:val="000000"/>
          <w:szCs w:val="24"/>
          <w:lang w:eastAsia="ru-RU"/>
        </w:rPr>
        <w:t>2.10.5.1. Центральный вход в здание должен быть оборудован информационной вывеской Учреждения.</w:t>
      </w:r>
      <w:bookmarkEnd w:id="4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2" w:name="sub_2106"/>
      <w:r w:rsidRPr="005D4E16">
        <w:rPr>
          <w:rFonts w:eastAsia="Times New Roman" w:cs="Times New Roman"/>
          <w:color w:val="000000"/>
          <w:szCs w:val="24"/>
          <w:lang w:eastAsia="ru-RU"/>
        </w:rPr>
        <w:t>2.10.6. Требования к местам для информирования заявителей, получения информации и заполнения необходимых документов.</w:t>
      </w:r>
      <w:bookmarkEnd w:id="4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3" w:name="sub_21061"/>
      <w:r w:rsidRPr="005D4E16">
        <w:rPr>
          <w:rFonts w:eastAsia="Times New Roman" w:cs="Times New Roman"/>
          <w:color w:val="000000"/>
          <w:szCs w:val="24"/>
          <w:lang w:eastAsia="ru-RU"/>
        </w:rPr>
        <w:t>2.10.6.1. Места информирования, предназначенные для ознакомления заявителей с информационными материалами, оборудуются:</w:t>
      </w:r>
      <w:bookmarkEnd w:id="4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стульями, столами (стойками).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4" w:name="sub_2107"/>
      <w:r w:rsidRPr="005D4E16">
        <w:rPr>
          <w:rFonts w:eastAsia="Times New Roman" w:cs="Times New Roman"/>
          <w:color w:val="000000"/>
          <w:szCs w:val="24"/>
          <w:lang w:eastAsia="ru-RU"/>
        </w:rPr>
        <w:t>2.10.7. Требования к местам приема заявителей.</w:t>
      </w:r>
      <w:bookmarkEnd w:id="4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5" w:name="sub_21071"/>
      <w:r w:rsidRPr="005D4E16">
        <w:rPr>
          <w:rFonts w:eastAsia="Times New Roman" w:cs="Times New Roman"/>
          <w:color w:val="000000"/>
          <w:szCs w:val="24"/>
          <w:lang w:eastAsia="ru-RU"/>
        </w:rPr>
        <w:t>2.10.7.1. Прием заявителей осуществляется в специально выделенных для этих целей помещениях, оборудованных информационными табличками (вывесками) с указанием: номера кабинета; фамилии, имени, отчества должностного лица; времени работы.</w:t>
      </w:r>
      <w:bookmarkEnd w:id="4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6" w:name="sub_21072"/>
      <w:r w:rsidRPr="005D4E16">
        <w:rPr>
          <w:rFonts w:eastAsia="Times New Roman" w:cs="Times New Roman"/>
          <w:color w:val="000000"/>
          <w:szCs w:val="24"/>
          <w:lang w:eastAsia="ru-RU"/>
        </w:rPr>
        <w:t>2.10.7.2. 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  <w:bookmarkEnd w:id="4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7" w:name="sub_21073"/>
      <w:r w:rsidRPr="005D4E16">
        <w:rPr>
          <w:rFonts w:eastAsia="Times New Roman" w:cs="Times New Roman"/>
          <w:color w:val="000000"/>
          <w:szCs w:val="24"/>
          <w:lang w:eastAsia="ru-RU"/>
        </w:rPr>
        <w:t>2.10.7.3. При организации рабочих мест должна быть предусмотрена возможность свободного входа и выхода посетителей из помещения при необходимости.</w:t>
      </w:r>
      <w:bookmarkEnd w:id="4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8" w:name="sub_211"/>
      <w:r w:rsidRPr="005D4E16">
        <w:rPr>
          <w:rFonts w:eastAsia="Times New Roman" w:cs="Times New Roman"/>
          <w:color w:val="000000"/>
          <w:szCs w:val="24"/>
          <w:lang w:eastAsia="ru-RU"/>
        </w:rPr>
        <w:t>2.11. Показатели доступности и качества муниципальной услуги.</w:t>
      </w:r>
      <w:bookmarkEnd w:id="48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К показателям доступности и качества муниципальной услуги относятся: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1)  соблюдение сроков предоставления муниципальной услуги и условий ожидания приема;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>2) получение муниципальной услуги в электронном виде, а также в иных формах по выбору заявителя.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9" w:name="sub_300"/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49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0" w:name="sub_31"/>
      <w:r w:rsidRPr="005D4E16">
        <w:rPr>
          <w:rFonts w:eastAsia="Times New Roman" w:cs="Times New Roman"/>
          <w:color w:val="000000"/>
          <w:szCs w:val="24"/>
          <w:lang w:eastAsia="ru-RU"/>
        </w:rPr>
        <w:t>3.1. Перечень административных процедур (последовательности административных действий при предоставлении муниципальной услуги).</w:t>
      </w:r>
      <w:bookmarkEnd w:id="50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1)  информирование граждан о предоставлении муниципальной услуги;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2)  прием и регистрация заявлений;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3)  рассмотрение заявления;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4)  предоставление запрашиваемой информации.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1" w:name="sub_32"/>
      <w:r w:rsidRPr="005D4E16">
        <w:rPr>
          <w:rFonts w:eastAsia="Times New Roman" w:cs="Times New Roman"/>
          <w:color w:val="000000"/>
          <w:szCs w:val="24"/>
          <w:lang w:eastAsia="ru-RU"/>
        </w:rPr>
        <w:t>3.2. Информирование граждан о предоставлении муниципальной услуги.</w:t>
      </w:r>
      <w:bookmarkEnd w:id="5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2" w:name="sub_321"/>
      <w:r w:rsidRPr="005D4E16">
        <w:rPr>
          <w:rFonts w:eastAsia="Times New Roman" w:cs="Times New Roman"/>
          <w:color w:val="000000"/>
          <w:szCs w:val="24"/>
          <w:lang w:eastAsia="ru-RU"/>
        </w:rPr>
        <w:t>3.2.1. Размещение и обновление достоверной информации о муниципальной услуге, размещенной на информационных стендах в Учреждениях, на Региональном портале, Едином портале, осуществляется в соответствии с действующим законодательством.</w:t>
      </w:r>
      <w:bookmarkEnd w:id="5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3" w:name="sub_33"/>
      <w:r w:rsidRPr="005D4E16">
        <w:rPr>
          <w:rFonts w:eastAsia="Times New Roman" w:cs="Times New Roman"/>
          <w:color w:val="000000"/>
          <w:szCs w:val="24"/>
          <w:lang w:eastAsia="ru-RU"/>
        </w:rPr>
        <w:t>3.3. Прием и регистрация заявлений.</w:t>
      </w:r>
      <w:bookmarkEnd w:id="5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4" w:name="sub_331"/>
      <w:r w:rsidRPr="005D4E16">
        <w:rPr>
          <w:rFonts w:eastAsia="Times New Roman" w:cs="Times New Roman"/>
          <w:color w:val="000000"/>
          <w:szCs w:val="24"/>
          <w:lang w:eastAsia="ru-RU"/>
        </w:rPr>
        <w:t>3.3.1. Основанием для начала административной процедуры по приему и регистрации заявлений является личное обращение, поступление заявления по почте или в электронном виде в Учреждение по вопросу предоставления муниципальной услуги.</w:t>
      </w:r>
      <w:bookmarkEnd w:id="5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5" w:name="sub_332"/>
      <w:r w:rsidRPr="005D4E16">
        <w:rPr>
          <w:rFonts w:eastAsia="Times New Roman" w:cs="Times New Roman"/>
          <w:color w:val="000000"/>
          <w:szCs w:val="24"/>
          <w:lang w:eastAsia="ru-RU"/>
        </w:rPr>
        <w:t>3.3.2. Заполнение заявления о предоставлении муниципальной услуги возможно:</w:t>
      </w:r>
      <w:bookmarkEnd w:id="5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  посредством Регионального портала;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посредством Единого портала;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при обращении в Учреждение (приложение № 1к настоящему Регламенту).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Прием заявления и его регистрация осуществляется в течение всего календарного года. При заполнении заявления заявители дают согласие на обработку персональных данных.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При подаче заявления через Региональный портал, Единый портал осуществляется автоматизированная проверка корректности введенных данных в течение одного рабочего дня, и заявление принимает статус "Зарегистрировано" </w:t>
      </w: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с даты подачи</w:t>
      </w:r>
      <w:proofErr w:type="gramEnd"/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 заявления.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6" w:name="sub_333"/>
      <w:r w:rsidRPr="005D4E16">
        <w:rPr>
          <w:rFonts w:eastAsia="Times New Roman" w:cs="Times New Roman"/>
          <w:color w:val="000000"/>
          <w:szCs w:val="24"/>
          <w:lang w:eastAsia="ru-RU"/>
        </w:rPr>
        <w:t>3.3.3. Результатом выполнения административной процедуры "Прием и регистрация заявлений" является прием и регистрация заявления о предоставлении муниципальной услуги.</w:t>
      </w:r>
      <w:bookmarkEnd w:id="5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7" w:name="sub_334"/>
      <w:r w:rsidRPr="005D4E16">
        <w:rPr>
          <w:rFonts w:eastAsia="Times New Roman" w:cs="Times New Roman"/>
          <w:color w:val="000000"/>
          <w:szCs w:val="24"/>
          <w:lang w:eastAsia="ru-RU"/>
        </w:rPr>
        <w:t>3.3.4. Ответственными за регистрацию заявлений являются Учреждения.</w:t>
      </w:r>
      <w:bookmarkEnd w:id="5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8" w:name="sub_34"/>
      <w:r w:rsidRPr="005D4E16">
        <w:rPr>
          <w:rFonts w:eastAsia="Times New Roman" w:cs="Times New Roman"/>
          <w:color w:val="000000"/>
          <w:szCs w:val="24"/>
          <w:lang w:eastAsia="ru-RU"/>
        </w:rPr>
        <w:t>3.4. Рассмотрение заявления.</w:t>
      </w:r>
      <w:bookmarkEnd w:id="58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9" w:name="sub_341"/>
      <w:r w:rsidRPr="005D4E16">
        <w:rPr>
          <w:rFonts w:eastAsia="Times New Roman" w:cs="Times New Roman"/>
          <w:color w:val="000000"/>
          <w:szCs w:val="24"/>
          <w:lang w:eastAsia="ru-RU"/>
        </w:rPr>
        <w:t>3.4.1. Основанием для начала административной процедуры по рассмотрению заявлений является прием и регистрация заявления о предоставлении муниципальной услуги.</w:t>
      </w:r>
      <w:bookmarkEnd w:id="59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0" w:name="sub_342"/>
      <w:r w:rsidRPr="005D4E16">
        <w:rPr>
          <w:rFonts w:eastAsia="Times New Roman" w:cs="Times New Roman"/>
          <w:color w:val="000000"/>
          <w:szCs w:val="24"/>
          <w:lang w:eastAsia="ru-RU"/>
        </w:rPr>
        <w:t>3.4.2. Результатом выполнения административной процедуры "Рассмотрение заявления" может являться:</w:t>
      </w:r>
      <w:bookmarkEnd w:id="60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положительное решение о предоставлении услуги;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направление мотивированного ответа о невозможности предоставления информации в связи с нечетко сформулированным обращением (приложение № 2 к настоящему Регламенту).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1" w:name="sub_343"/>
      <w:r w:rsidRPr="005D4E16">
        <w:rPr>
          <w:rFonts w:eastAsia="Times New Roman" w:cs="Times New Roman"/>
          <w:color w:val="000000"/>
          <w:szCs w:val="24"/>
          <w:lang w:eastAsia="ru-RU"/>
        </w:rPr>
        <w:t>3.4.3. В случае невозможности предоставления информации в связи с нечетко или неправильно сформулированным обращением, заявителя информируют об этом и предлагают уточнить и дополнить обращение.</w:t>
      </w:r>
      <w:bookmarkEnd w:id="6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2" w:name="sub_344"/>
      <w:r w:rsidRPr="005D4E16">
        <w:rPr>
          <w:rFonts w:eastAsia="Times New Roman" w:cs="Times New Roman"/>
          <w:color w:val="000000"/>
          <w:szCs w:val="24"/>
          <w:lang w:eastAsia="ru-RU"/>
        </w:rPr>
        <w:t>3.4.4. Ответственными за рассмотрение заявлений являются Учреждения.</w:t>
      </w:r>
      <w:bookmarkEnd w:id="6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3" w:name="sub_35"/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>3.5. Предоставление запрашиваемой информации.</w:t>
      </w:r>
      <w:bookmarkEnd w:id="6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4" w:name="sub_351"/>
      <w:r w:rsidRPr="005D4E16">
        <w:rPr>
          <w:rFonts w:eastAsia="Times New Roman" w:cs="Times New Roman"/>
          <w:color w:val="000000"/>
          <w:szCs w:val="24"/>
          <w:lang w:eastAsia="ru-RU"/>
        </w:rPr>
        <w:t>3.5.1 Предоставление запрашиваемой информации осуществляет руководитель Учреждения.</w:t>
      </w:r>
      <w:bookmarkEnd w:id="6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5" w:name="sub_352"/>
      <w:r w:rsidRPr="005D4E16">
        <w:rPr>
          <w:rFonts w:eastAsia="Times New Roman" w:cs="Times New Roman"/>
          <w:color w:val="000000"/>
          <w:szCs w:val="24"/>
          <w:lang w:eastAsia="ru-RU"/>
        </w:rPr>
        <w:t>3.5.2. Предоставление муниципальной услуги осуществляется в форме:</w:t>
      </w:r>
      <w:bookmarkEnd w:id="6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устного информирования по телефону. При ответе на телефонные звонки должностное лицо представляется, назвав свою фамилию, имя, отчество, должность, наименование Учреждения,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разговора необходимо кратко подвести итоги и перечислить меры, которые следует принять заявителю;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информирования при личном обращении. Должностное лицо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в) письменного информирования, в </w:t>
      </w:r>
      <w:proofErr w:type="spellStart"/>
      <w:r w:rsidRPr="005D4E16">
        <w:rPr>
          <w:rFonts w:eastAsia="Times New Roman" w:cs="Times New Roman"/>
          <w:color w:val="000000"/>
          <w:szCs w:val="24"/>
          <w:lang w:eastAsia="ru-RU"/>
        </w:rPr>
        <w:t>т.ч</w:t>
      </w:r>
      <w:proofErr w:type="spellEnd"/>
      <w:r w:rsidRPr="005D4E16">
        <w:rPr>
          <w:rFonts w:eastAsia="Times New Roman" w:cs="Times New Roman"/>
          <w:color w:val="000000"/>
          <w:szCs w:val="24"/>
          <w:lang w:eastAsia="ru-RU"/>
        </w:rPr>
        <w:t>. по электронной почте. Ответ дается в простой, четкой и понятной форме с указанием фамилии и инициалов, номера телефона должностного лица, давшего ответ на обращение.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6" w:name="sub_353"/>
      <w:r w:rsidRPr="005D4E16">
        <w:rPr>
          <w:rFonts w:eastAsia="Times New Roman" w:cs="Times New Roman"/>
          <w:color w:val="000000"/>
          <w:szCs w:val="24"/>
          <w:lang w:eastAsia="ru-RU"/>
        </w:rPr>
        <w:t>3.5.3. Результатом выполнения административной процедуры "предоставление запрашиваемой информации" является предоставление запрашиваемой информации Заявителю.</w:t>
      </w:r>
      <w:bookmarkEnd w:id="6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7" w:name="sub_36"/>
      <w:r w:rsidRPr="005D4E16">
        <w:rPr>
          <w:rFonts w:eastAsia="Times New Roman" w:cs="Times New Roman"/>
          <w:color w:val="000000"/>
          <w:szCs w:val="24"/>
          <w:lang w:eastAsia="ru-RU"/>
        </w:rPr>
        <w:t>3.6. Блок-схема последовательности действий при предоставлении муниципальной услуги приведена в  приложении № 5 к настоящему Регламенту.</w:t>
      </w:r>
      <w:bookmarkEnd w:id="6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8" w:name="sub_400"/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 xml:space="preserve">IV. Формы </w:t>
      </w:r>
      <w:proofErr w:type="gramStart"/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контроля за</w:t>
      </w:r>
      <w:proofErr w:type="gramEnd"/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 xml:space="preserve"> исполнением Административного регламента</w:t>
      </w:r>
      <w:bookmarkEnd w:id="68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9" w:name="sub_41"/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4.1. </w:t>
      </w: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 соблюдением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  <w:bookmarkEnd w:id="69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1) текущего контроля деятельности ответственных должностных лиц, связанной с предоставлением муниципальной услуги;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2) плановых и внеплановых проверок полноты и качества предоставления муниципальной услуги, ответственность должностных лиц за предоставление муниципальной услуги.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0" w:name="sub_42"/>
      <w:r w:rsidRPr="005D4E16">
        <w:rPr>
          <w:rFonts w:eastAsia="Times New Roman" w:cs="Times New Roman"/>
          <w:color w:val="000000"/>
          <w:szCs w:val="24"/>
          <w:lang w:eastAsia="ru-RU"/>
        </w:rPr>
        <w:t>4.2. Текущий контроль деятельности ответственных должностных лиц, связанной с предоставлением муниципальной услуги, осуществляется управлением образования Администрации Усть-Большерецкого муниципального района путем проведения проверок.</w:t>
      </w:r>
      <w:bookmarkEnd w:id="70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При проведении текущего контроля проверяется соблюдение последовательности действий, определенных административными процедурами (действиями) по предоставлению муниципальной услуги. Периодичность осуществления текущего контроля устанавливается руководителем управления образования Администрации Усть-Большерецкого муниципального района.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1" w:name="sub_43"/>
      <w:r w:rsidRPr="005D4E16">
        <w:rPr>
          <w:rFonts w:eastAsia="Times New Roman" w:cs="Times New Roman"/>
          <w:color w:val="000000"/>
          <w:szCs w:val="24"/>
          <w:lang w:eastAsia="ru-RU"/>
        </w:rPr>
        <w:t>4.3. Плановые проверки полноты и качества предоставления муниципальной услуги проводятся в отношении:</w:t>
      </w:r>
      <w:bookmarkEnd w:id="7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1) соблюдения последовательности, полноты и сроков выполнения действий, определенных административными процедурами (действиями) по предоставлению муниципальной услуги;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2) соблюдения должностными лицами прав граждан при предоставлении муниципальной услуги;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3) соответствия организации и ведения учета принятых заявлений установленным настоящим Регламентом требованиям;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>4) соблюдения установленных настоящим Регламентом требований при рассмотрении заявлений, принятии решений об их удовлетворении;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5) соответствия предоставляемого гражданам результата предоставления муниципальной услуги требованиям, установленным настоящим Регламентом;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6) соответствия мест приема граждан требованиям, установленным настоящим Регламентом.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2" w:name="sub_430"/>
      <w:r w:rsidRPr="005D4E16">
        <w:rPr>
          <w:rFonts w:eastAsia="Times New Roman" w:cs="Times New Roman"/>
          <w:color w:val="000000"/>
          <w:szCs w:val="24"/>
          <w:lang w:eastAsia="ru-RU"/>
        </w:rPr>
        <w:t>Плановые проверки проводятся не реже 1 раза в 3 года. Дата проведения проверки устанавливается управлением образования Администрации Усть-Большерецкого муниципального района.</w:t>
      </w:r>
      <w:bookmarkEnd w:id="7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3" w:name="sub_44"/>
      <w:r w:rsidRPr="005D4E16">
        <w:rPr>
          <w:rFonts w:eastAsia="Times New Roman" w:cs="Times New Roman"/>
          <w:color w:val="000000"/>
          <w:szCs w:val="24"/>
          <w:lang w:eastAsia="ru-RU"/>
        </w:rPr>
        <w:t>4.4. Внеплановые проверки проводятся в случае:</w:t>
      </w:r>
      <w:bookmarkEnd w:id="7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1) получения информации (жалобы),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2) при проверке исполнения предписаний об устранении ранее выявленных нарушений.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4" w:name="sub_45"/>
      <w:r w:rsidRPr="005D4E16">
        <w:rPr>
          <w:rFonts w:eastAsia="Times New Roman" w:cs="Times New Roman"/>
          <w:color w:val="000000"/>
          <w:szCs w:val="24"/>
          <w:lang w:eastAsia="ru-RU"/>
        </w:rPr>
        <w:t>4.5. Плановые и внеплановые проверки полноты и качества предоставления муниципальной услуги проводятся должностным лицом, уполномоченным управлением образования Администрации Усть-Большерецкого муниципального района на проведение проверки.</w:t>
      </w:r>
      <w:bookmarkEnd w:id="7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Проверки проводятся в присутствии руководителя Учреждения или лица, исполняющего обязанности руководителя Учреждения.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Продолжительность проведения проверки полноты и качества предоставления муниципальной услуги не может превышать 3-х дней, а также нарушать режим работы Учреждения.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5" w:name="sub_46"/>
      <w:r w:rsidRPr="005D4E16">
        <w:rPr>
          <w:rFonts w:eastAsia="Times New Roman" w:cs="Times New Roman"/>
          <w:color w:val="000000"/>
          <w:szCs w:val="24"/>
          <w:lang w:eastAsia="ru-RU"/>
        </w:rPr>
        <w:t>4.6. По результатам проверки:</w:t>
      </w:r>
      <w:bookmarkEnd w:id="7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1) должностным лицом, уполномоченным на проведение проверки, оформляется акт о результатах проверки, содержащий констатацию фактов, выводы и предложения (к акту могут прилагаться копии документов, удостоверяющих изложенные факты и подтверждающих правильность выводов);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2) руководитель управления образования Администрации Усть-Большерецкого муниципального района, в случае выявления нарушений требований Регламента, принимает решение о привлечении к ответственности должностных лиц, допустивших нарушение требований настоящего Регламента и выдачи предписания об устранении выявленных нарушений.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6" w:name="sub_500"/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V. Досудебный (внесудебный) порядок обжалования решений и действий (бездействия) Учреждений, предоставляющих муниципальную услугу, а также должностных лиц и муниципальных служащих</w:t>
      </w:r>
      <w:bookmarkEnd w:id="7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7" w:name="sub_51"/>
      <w:r w:rsidRPr="005D4E16">
        <w:rPr>
          <w:rFonts w:eastAsia="Times New Roman" w:cs="Times New Roman"/>
          <w:color w:val="000000"/>
          <w:szCs w:val="24"/>
          <w:lang w:eastAsia="ru-RU"/>
        </w:rPr>
        <w:t>5.1. Заявители или лица, представляющие их интересы, вправе обжаловать решения, принятые в ходе предоставления муниципальной услуги, и действия (бездействия) Учреждения или его должностных лиц, повлекшие нарушение требований настоящего Регламента (далее - нарушение требований Регламента).</w:t>
      </w:r>
      <w:bookmarkEnd w:id="7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8" w:name="sub_52"/>
      <w:r w:rsidRPr="005D4E16">
        <w:rPr>
          <w:rFonts w:eastAsia="Times New Roman" w:cs="Times New Roman"/>
          <w:color w:val="000000"/>
          <w:szCs w:val="24"/>
          <w:lang w:eastAsia="ru-RU"/>
        </w:rPr>
        <w:t>5.2. Лицо, подающее жалобу на нарушение требований Регламента, может обжаловать нарушение настоящего Регламента следующим лицам:</w:t>
      </w:r>
      <w:bookmarkEnd w:id="78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1) сотруднику Учреждения в форме указания на нарушение требований Регламента;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2) руководителю Учреждения в форме жалобы на нарушение требований Регламента;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3) руководителю управления образования Администрации Усть-Большерецкого муниципального района в форме жалобы на нарушение требований Регламента;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>4) Главе Администрации Усть-Большерецкого муниципального района в форме жалобы на нарушение требований Регламента.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9" w:name="sub_53"/>
      <w:r w:rsidRPr="005D4E16">
        <w:rPr>
          <w:rFonts w:eastAsia="Times New Roman" w:cs="Times New Roman"/>
          <w:color w:val="000000"/>
          <w:szCs w:val="24"/>
          <w:lang w:eastAsia="ru-RU"/>
        </w:rPr>
        <w:t>5.3. Указание на нарушение требований Регламента сотруднику Учреждения.</w:t>
      </w:r>
      <w:bookmarkEnd w:id="79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0" w:name="sub_531"/>
      <w:r w:rsidRPr="005D4E16">
        <w:rPr>
          <w:rFonts w:eastAsia="Times New Roman" w:cs="Times New Roman"/>
          <w:color w:val="000000"/>
          <w:szCs w:val="24"/>
          <w:lang w:eastAsia="ru-RU"/>
        </w:rPr>
        <w:t>5.3.1. При выявлении нарушения требований Регламента заявитель вправе указать на это сотруднику Учреждения с целью незамедлительного устранения нарушения и (или) получения извинений в случае, когда нарушение требований Регламента было допущено непосредственно по отношению к заявителю (лицу, которое он представляет).</w:t>
      </w:r>
      <w:bookmarkEnd w:id="80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1" w:name="sub_533"/>
      <w:r w:rsidRPr="005D4E16">
        <w:rPr>
          <w:rFonts w:eastAsia="Times New Roman" w:cs="Times New Roman"/>
          <w:color w:val="000000"/>
          <w:szCs w:val="24"/>
          <w:lang w:eastAsia="ru-RU"/>
        </w:rPr>
        <w:t>5.3.2. При невозможности, отказе или неспособности сотрудника Учреждения устранить допущенное нарушение требований Регламента, заявитель может использовать иные способы обжалования.</w:t>
      </w:r>
      <w:bookmarkEnd w:id="8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Обжалование в форме указания на нарушение требований Регламента сотруднику Учреждения не является обязательным для использования иных, предусмотренных настоящим Регламентом, способов обжалования.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2" w:name="sub_54"/>
      <w:r w:rsidRPr="005D4E16">
        <w:rPr>
          <w:rFonts w:eastAsia="Times New Roman" w:cs="Times New Roman"/>
          <w:color w:val="000000"/>
          <w:szCs w:val="24"/>
          <w:lang w:eastAsia="ru-RU"/>
        </w:rPr>
        <w:t>5.4. Жалоба на нарушение требований Регламента руководителю Учреждения.</w:t>
      </w:r>
      <w:bookmarkEnd w:id="8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3" w:name="sub_541"/>
      <w:r w:rsidRPr="005D4E16">
        <w:rPr>
          <w:rFonts w:eastAsia="Times New Roman" w:cs="Times New Roman"/>
          <w:color w:val="000000"/>
          <w:szCs w:val="24"/>
          <w:lang w:eastAsia="ru-RU"/>
        </w:rPr>
        <w:t>5.4.1. При выявлении нарушения требований, установленных настоящим Регламентом, заявитель вправе обратиться с жалобой на допущенное нарушение к руководителю Учреждения.</w:t>
      </w:r>
      <w:bookmarkEnd w:id="8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4" w:name="sub_542"/>
      <w:r w:rsidRPr="005D4E16">
        <w:rPr>
          <w:rFonts w:eastAsia="Times New Roman" w:cs="Times New Roman"/>
          <w:color w:val="000000"/>
          <w:szCs w:val="24"/>
          <w:lang w:eastAsia="ru-RU"/>
        </w:rPr>
        <w:t>5.4.2. Обращение заявителя с жалобой к руководителю Учреждения может быть осуществлено в письменной или устной форме.</w:t>
      </w:r>
      <w:bookmarkEnd w:id="8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Обращение с жалобой в письменной форме составляется на имя руководителя Учреждения в соответствии с формой, приведенной в приложении № 3 к настоящему Регламенту. Жалоба в письменной форме может быть подана лично руководителю или передана ему через канцелярию (секретариат) Учреждения, или отправлена почтовым сообщением.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Жалоба в устной форме передается лично руководителю Учреждения. При приеме устной жалобы руководитель Учреждения не вправе требовать от заявителя подачи (дублирования) жалобы в письменной форме.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5" w:name="sub_543"/>
      <w:r w:rsidRPr="005D4E16">
        <w:rPr>
          <w:rFonts w:eastAsia="Times New Roman" w:cs="Times New Roman"/>
          <w:color w:val="000000"/>
          <w:szCs w:val="24"/>
          <w:lang w:eastAsia="ru-RU"/>
        </w:rPr>
        <w:t>5.4.3. Руководитель Учреждения при приеме жалобы заявителя может совершить одно из следующих действий:</w:t>
      </w:r>
      <w:bookmarkEnd w:id="8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принять меры по установлению факта нарушения требований Регламента и удовлетворению требований заявителя;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аргументировано отказать заявителю в удовлетворении его требований.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6" w:name="sub_544"/>
      <w:r w:rsidRPr="005D4E16">
        <w:rPr>
          <w:rFonts w:eastAsia="Times New Roman" w:cs="Times New Roman"/>
          <w:color w:val="000000"/>
          <w:szCs w:val="24"/>
          <w:lang w:eastAsia="ru-RU"/>
        </w:rPr>
        <w:t>5.4.4. Руководитель Учреждения может отказать заявителю в удовлетворении его требований в следующих случаях:</w:t>
      </w:r>
      <w:bookmarkEnd w:id="8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предоставление заявителем заведомо ложных сведений;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при несоответствии предъявляемых требований требованиям Регламента.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По иным причинам отказ в удовлетворении жалобы не допускается.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Отказ в удовлетворении письменной жалобы оформляется в письменном виде и направляется в адрес заявителя в течение 5 рабочих дней с момента приема такой жалобы.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Отказ в удовлетворении устной жалобы предоставляется непосредственно при ее приеме.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7" w:name="sub_546"/>
      <w:r w:rsidRPr="005D4E16">
        <w:rPr>
          <w:rFonts w:eastAsia="Times New Roman" w:cs="Times New Roman"/>
          <w:color w:val="000000"/>
          <w:szCs w:val="24"/>
          <w:lang w:eastAsia="ru-RU"/>
        </w:rPr>
        <w:t>5.4.6. Отказ оформляется в письменном виде и должен содержать следующую информацию:</w:t>
      </w:r>
      <w:bookmarkEnd w:id="8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ФИО заявителя (при необходимости - ФИО лица, которое он представляет);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адрес проживания заявителя;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содержание жалобы заявителя;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г) дата и время фиксации нарушения заявителем;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д) дата и время подачи жалобы;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е) аргументированные причины отказа в удовлетворении требований заявителя.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Отказ в письменном виде оформляется на официальном бланке Учреждения, заверяется печатью Учреждения и подписью его руководителя.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8" w:name="sub_547"/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5.4.7. При личном обращении заявителя с жалобой с целью </w:t>
      </w: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установления факта нарушения требований Регламента</w:t>
      </w:r>
      <w:proofErr w:type="gramEnd"/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 и удовлетворения требований заявителя (полного или частичного), руководитель Учреждения должен совершить следующие действия:</w:t>
      </w:r>
      <w:bookmarkEnd w:id="88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9" w:name="sub_5471"/>
      <w:r w:rsidRPr="005D4E16">
        <w:rPr>
          <w:rFonts w:eastAsia="Times New Roman" w:cs="Times New Roman"/>
          <w:color w:val="000000"/>
          <w:szCs w:val="24"/>
          <w:lang w:eastAsia="ru-RU"/>
        </w:rPr>
        <w:t>5.4.7.1 совместно с заявителем и при его помощи удостовериться в наличии факта нарушения требований Регламента (в случае возможности его фиксации на момент подачи жалобы заявителем);</w:t>
      </w:r>
      <w:bookmarkEnd w:id="89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0" w:name="sub_5472"/>
      <w:r w:rsidRPr="005D4E16">
        <w:rPr>
          <w:rFonts w:eastAsia="Times New Roman" w:cs="Times New Roman"/>
          <w:color w:val="000000"/>
          <w:szCs w:val="24"/>
          <w:lang w:eastAsia="ru-RU"/>
        </w:rPr>
        <w:t>5.4.7.2 совместно с заявителем и при его помощи установить сотрудников, которые, по мнению заявителя, ответственны за нарушение требований Регламента (в случае персонального нарушения);</w:t>
      </w:r>
      <w:bookmarkEnd w:id="90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1" w:name="sub_5473"/>
      <w:r w:rsidRPr="005D4E16">
        <w:rPr>
          <w:rFonts w:eastAsia="Times New Roman" w:cs="Times New Roman"/>
          <w:color w:val="000000"/>
          <w:szCs w:val="24"/>
          <w:lang w:eastAsia="ru-RU"/>
        </w:rPr>
        <w:t>5.4.7.3 по возможности организовать устранение зафиксированного нарушения требований Регламента в присутствии заявителя;</w:t>
      </w:r>
      <w:bookmarkEnd w:id="9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2" w:name="sub_5474"/>
      <w:r w:rsidRPr="005D4E16">
        <w:rPr>
          <w:rFonts w:eastAsia="Times New Roman" w:cs="Times New Roman"/>
          <w:color w:val="000000"/>
          <w:szCs w:val="24"/>
          <w:lang w:eastAsia="ru-RU"/>
        </w:rPr>
        <w:t>5.4.7.4 принести извинения заявителю от имени Учреждения за имевший место факт нарушения требований Регламента, допущенный непосредственно по отношению к заявителю (лицу, которое он представляет) в случае, если такое нарушение имело место и руководитель Учреждения не считает для этого целесообразным проведение дополнительных служебных расследований;</w:t>
      </w:r>
      <w:bookmarkEnd w:id="9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3" w:name="sub_5475"/>
      <w:r w:rsidRPr="005D4E16">
        <w:rPr>
          <w:rFonts w:eastAsia="Times New Roman" w:cs="Times New Roman"/>
          <w:color w:val="000000"/>
          <w:szCs w:val="24"/>
          <w:lang w:eastAsia="ru-RU"/>
        </w:rPr>
        <w:t>5.4.7.5 в случае удовлетворения всех требований заявителя, действия, указанные в подпунктах 5.4.7.6- 5.4.7.12 настоящего Регламента не осуществляются;</w:t>
      </w:r>
      <w:bookmarkEnd w:id="9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4" w:name="sub_5476"/>
      <w:r w:rsidRPr="005D4E16">
        <w:rPr>
          <w:rFonts w:eastAsia="Times New Roman" w:cs="Times New Roman"/>
          <w:color w:val="000000"/>
          <w:szCs w:val="24"/>
          <w:lang w:eastAsia="ru-RU"/>
        </w:rPr>
        <w:t>5.4.7.6 если требования заявителя не были полностью удовлетворены, предоставить заявителю расписку в получении жалобы;</w:t>
      </w:r>
      <w:bookmarkEnd w:id="9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5" w:name="sub_5477"/>
      <w:r w:rsidRPr="005D4E16">
        <w:rPr>
          <w:rFonts w:eastAsia="Times New Roman" w:cs="Times New Roman"/>
          <w:color w:val="000000"/>
          <w:szCs w:val="24"/>
          <w:lang w:eastAsia="ru-RU"/>
        </w:rPr>
        <w:t>5.4.7.7 провести служебное расследование с целью установления фактов нарушения требований Регламента, обозначенных заявителем, и ответственных за это сотрудников;</w:t>
      </w:r>
      <w:bookmarkEnd w:id="9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6" w:name="sub_5478"/>
      <w:r w:rsidRPr="005D4E16">
        <w:rPr>
          <w:rFonts w:eastAsia="Times New Roman" w:cs="Times New Roman"/>
          <w:color w:val="000000"/>
          <w:szCs w:val="24"/>
          <w:lang w:eastAsia="ru-RU"/>
        </w:rPr>
        <w:t>5.4.7.8 устранить нарушения требований Регламента, зафиксированные совместно с заявителем;</w:t>
      </w:r>
      <w:bookmarkEnd w:id="9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7" w:name="sub_5479"/>
      <w:r w:rsidRPr="005D4E16">
        <w:rPr>
          <w:rFonts w:eastAsia="Times New Roman" w:cs="Times New Roman"/>
          <w:color w:val="000000"/>
          <w:szCs w:val="24"/>
          <w:lang w:eastAsia="ru-RU"/>
        </w:rPr>
        <w:t>5.4.7.9 применить дисциплинарные взыскания к сотрудникам, ответственным за допущенные нарушения;</w:t>
      </w:r>
      <w:bookmarkEnd w:id="9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8" w:name="sub_54710"/>
      <w:r w:rsidRPr="005D4E16">
        <w:rPr>
          <w:rFonts w:eastAsia="Times New Roman" w:cs="Times New Roman"/>
          <w:color w:val="000000"/>
          <w:szCs w:val="24"/>
          <w:lang w:eastAsia="ru-RU"/>
        </w:rPr>
        <w:t>5.4.7.10 обеспечить уведомление заявителя о предпринятых мерах, в том числе:</w:t>
      </w:r>
      <w:bookmarkEnd w:id="98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об устранении зафиксированных в жалобе нарушений (с перечислением устраненных нарушений);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о примененных дисциплинарных взысканиях в отношении конкретных сотрудников (с указанием конкретных мер и сотрудников);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об отказе в удовлетворении требований заявителя (в том числе в применении дисциплинарных взысканий в отношении конкретных сотрудников с аргументацией отказа);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9" w:name="sub_54711"/>
      <w:r w:rsidRPr="005D4E16">
        <w:rPr>
          <w:rFonts w:eastAsia="Times New Roman" w:cs="Times New Roman"/>
          <w:color w:val="000000"/>
          <w:szCs w:val="24"/>
          <w:lang w:eastAsia="ru-RU"/>
        </w:rPr>
        <w:t>5.4.7.11 по просьбе заявителя в течение 5 дней со дня уведомления предоставить ему в виде официального письма информацию, о которой заявитель был уведомлен в соответствии с подпунктом 5.4.7.10 настоящего Регламента.</w:t>
      </w:r>
      <w:bookmarkEnd w:id="99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0" w:name="sub_548"/>
      <w:r w:rsidRPr="005D4E16">
        <w:rPr>
          <w:rFonts w:eastAsia="Times New Roman" w:cs="Times New Roman"/>
          <w:color w:val="000000"/>
          <w:szCs w:val="24"/>
          <w:lang w:eastAsia="ru-RU"/>
        </w:rPr>
        <w:t>5.4.8. В случае отказа от удовлетворения требований заявителя, либо в случае нарушения сроков, указанных в подпунктах 5.4.7.10-5.4.7.11 настоящего Регламента, заявитель может использовать иные способы обжалования.</w:t>
      </w:r>
      <w:bookmarkEnd w:id="100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Жалоба на нарушение требований Регламента руководителю Учреждения не является обязательной для использования иных, предусмотренных настоящим Регламентом, способов обжалования.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1" w:name="sub_55"/>
      <w:r w:rsidRPr="005D4E16">
        <w:rPr>
          <w:rFonts w:eastAsia="Times New Roman" w:cs="Times New Roman"/>
          <w:color w:val="000000"/>
          <w:szCs w:val="24"/>
          <w:lang w:eastAsia="ru-RU"/>
        </w:rPr>
        <w:t>5.5. Жалоба на нарушение требований Регламента руководителю управления образования Администрации Усть-Большерецкого муниципального района.</w:t>
      </w:r>
      <w:bookmarkEnd w:id="10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2" w:name="sub_551"/>
      <w:r w:rsidRPr="005D4E16">
        <w:rPr>
          <w:rFonts w:eastAsia="Times New Roman" w:cs="Times New Roman"/>
          <w:color w:val="000000"/>
          <w:szCs w:val="24"/>
          <w:lang w:eastAsia="ru-RU"/>
        </w:rPr>
        <w:t>5.5.1. При выявлении нарушения требований, установленных настоящим Регламентом, заявитель может обратиться с жалобой на допущенное нарушение в управление образования Администрации Усть-Большерецкого муниципального района на имя его руководителя.</w:t>
      </w:r>
      <w:bookmarkEnd w:id="10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Жалоба подается в письменном виде посредством: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личного обращения;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>б) почтового сообщения;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электронной почты;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г) сообщения, составленного посредством Регионального портала, Единого портала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Рекомендуемая форма письменной жалобы представлена в приложении № 3 к настоящему Регламенту.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Регионального портала, Единого портала в личном кабинете заявителя заполняется электронный шаблон жалобы. Электронная форма жалобы должна содержать сведения, идентичные письменной форме, представленной в приложении № 3 к настоящему Регламенту.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3" w:name="sub_552"/>
      <w:r w:rsidRPr="005D4E16">
        <w:rPr>
          <w:rFonts w:eastAsia="Times New Roman" w:cs="Times New Roman"/>
          <w:color w:val="000000"/>
          <w:szCs w:val="24"/>
          <w:lang w:eastAsia="ru-RU"/>
        </w:rPr>
        <w:t>5.5.2. При поступлении жалобы управление образования Администрации Усть-Большерецкого муниципального района инициирует проверку с целью установления факта нарушения отдельных требований Регламента (далее - проверка).</w:t>
      </w:r>
      <w:bookmarkEnd w:id="10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4" w:name="sub_553"/>
      <w:r w:rsidRPr="005D4E16">
        <w:rPr>
          <w:rFonts w:eastAsia="Times New Roman" w:cs="Times New Roman"/>
          <w:color w:val="000000"/>
          <w:szCs w:val="24"/>
          <w:lang w:eastAsia="ru-RU"/>
        </w:rPr>
        <w:t>5.5.3.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  <w:bookmarkEnd w:id="10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анонимный характер обращения;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предоставление заявителем заведомо ложных сведений;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содержание жалобы не относится к требованиям настоящего Регламента.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Отказ в осуществлении проверки по иным основаниям не допускается.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5" w:name="sub_554"/>
      <w:r w:rsidRPr="005D4E16">
        <w:rPr>
          <w:rFonts w:eastAsia="Times New Roman" w:cs="Times New Roman"/>
          <w:color w:val="000000"/>
          <w:szCs w:val="24"/>
          <w:lang w:eastAsia="ru-RU"/>
        </w:rPr>
        <w:t>5.5.4. Управление образования Администрации Усть-Большерецкого муниципального района может осуществить проверку:</w:t>
      </w:r>
      <w:bookmarkEnd w:id="10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посредством поручения руководителю Учреждения, жалоба на которое была подана, установить факт нарушения отдельных требований Регламента и выявить ответственных за это сотрудников;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6" w:name="sub_5542"/>
      <w:r w:rsidRPr="005D4E16">
        <w:rPr>
          <w:rFonts w:eastAsia="Times New Roman" w:cs="Times New Roman"/>
          <w:color w:val="000000"/>
          <w:szCs w:val="24"/>
          <w:lang w:eastAsia="ru-RU"/>
        </w:rPr>
        <w:t>б) собственными силами.</w:t>
      </w:r>
      <w:bookmarkEnd w:id="10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7" w:name="sub_555"/>
      <w:r w:rsidRPr="005D4E16">
        <w:rPr>
          <w:rFonts w:eastAsia="Times New Roman" w:cs="Times New Roman"/>
          <w:color w:val="000000"/>
          <w:szCs w:val="24"/>
          <w:lang w:eastAsia="ru-RU"/>
        </w:rPr>
        <w:t>5.5.5. Установление факта нарушения требований Регламента силами Учреждения осуществляется посредством проведения его руководителем проверки и/или служебного расследования по содержанию поступившей жалобы.</w:t>
      </w:r>
      <w:bookmarkEnd w:id="10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Сроки </w:t>
      </w: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установления факта нарушения требований Регламента</w:t>
      </w:r>
      <w:proofErr w:type="gramEnd"/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 Учреждением определяются в соответствии с поручением управления образования Администрации Усть-Большерецкого муниципального района.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По результатам проведения проверки и/или служебного расследования руководитель Учреждения: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устраняет выявленные нарушения требований Регламента, на которые было указано в жалобе заявителя;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привлекает сотрудников, признанных виновными за нарушение требований Регламента, к ответственности;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представляет управлению образования Администрации Усть-Большерецкого муниципального района отчет об установленных и неустановленных фактах нарушения отдельных требований настоящего Регламента с указанием действий, предпринятых в части устранения нарушения требований Регламента и наказания ответственных сотрудников.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На основании данных отчета управление образования Администрации Усть-Большерецкого муниципального района может провести проверку по соответствующей жалобе самостоятельно в случае возникновения сомнений в достоверности результатов представленного отчета.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8" w:name="sub_556"/>
      <w:r w:rsidRPr="005D4E16">
        <w:rPr>
          <w:rFonts w:eastAsia="Times New Roman" w:cs="Times New Roman"/>
          <w:color w:val="000000"/>
          <w:szCs w:val="24"/>
          <w:lang w:eastAsia="ru-RU"/>
        </w:rPr>
        <w:t>5.5.6. Установление факта нарушения требований Регламента силами Учреждения не влечет применения к его руководителю мер ответственности.</w:t>
      </w:r>
      <w:bookmarkEnd w:id="108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9" w:name="sub_557"/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5.5.7. С целью </w:t>
      </w: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установления факта нарушения требований Регламента</w:t>
      </w:r>
      <w:proofErr w:type="gramEnd"/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 управление образования Администрации Усть-Большерецкого муниципального района вправе:</w:t>
      </w:r>
      <w:bookmarkEnd w:id="109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использовать подтверждающие материалы, представленные заявителем;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привлекать заявителя с целью установления факта нарушения;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проводить опросы свидетелей факта нарушения отдельных требований Регламента (при их согласии);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г) проверить текущее выполнение требований настоящего Регламента, на нарушение которых было указано в жалобе заявителя;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д) осуществлять иные действия, способствующие установлению факта нарушения Регламента.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Выявление в ходе проведения проверки текущего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0" w:name="sub_558"/>
      <w:r w:rsidRPr="005D4E16">
        <w:rPr>
          <w:rFonts w:eastAsia="Times New Roman" w:cs="Times New Roman"/>
          <w:color w:val="000000"/>
          <w:szCs w:val="24"/>
          <w:lang w:eastAsia="ru-RU"/>
        </w:rPr>
        <w:t>5.5.8. По результатам осуществленной проверки управление образования Администрации Усть-Большерецкого муниципального района:</w:t>
      </w:r>
      <w:bookmarkEnd w:id="110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готовит соответствующий Акт проверки Учреждения;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обеспечивает применение мер ответственности к руководителю Учреждения, за исключением случаев, указанных в пункте 5.5.6 настоящего Регламента;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1" w:name="sub_559"/>
      <w:r w:rsidRPr="005D4E16">
        <w:rPr>
          <w:rFonts w:eastAsia="Times New Roman" w:cs="Times New Roman"/>
          <w:color w:val="000000"/>
          <w:szCs w:val="24"/>
          <w:lang w:eastAsia="ru-RU"/>
        </w:rPr>
        <w:t>5.5.9. Не позднее 15 дней с момента регистрации жалобы, на имя заявителя должно быть направлено официальное письмо, содержащее следующую информацию:</w:t>
      </w:r>
      <w:bookmarkEnd w:id="111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установленные факты нарушения требований Регламента, о которых было сообщено заявителем;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неустановленные факты нарушения требований Регламента, о которых было сообщено заявителем;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принятые меры ответственности в отношении Учреждения, его руководителя и (или) отдельных сотрудников.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Официальное письмо оформляется на бланке управления образования Администрации Усть-Большерецкого муниципального района и направляется в адрес заявителя. Ответы на жалобы, поданные посредством электронной почты, отправляются в соответствии с выбранным заявителем вариантом при их заполнении. Ответы на жалобы, поданные через Региональный портал, Единый портал, предоставляются в качестве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2" w:name="sub_5510"/>
      <w:r w:rsidRPr="005D4E16">
        <w:rPr>
          <w:rFonts w:eastAsia="Times New Roman" w:cs="Times New Roman"/>
          <w:color w:val="000000"/>
          <w:szCs w:val="24"/>
          <w:lang w:eastAsia="ru-RU"/>
        </w:rPr>
        <w:t>5.5.10. В случае отказа от удовлетворения требований заявителя, либо в случае нарушения срока, указанного в пункте 5.5.9 настоящего Регламента, заявитель может использовать иные способы обжалования.</w:t>
      </w:r>
      <w:bookmarkEnd w:id="112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Жалоба на нарушение требований Регламента руководителю управления образования Администрации Усть-Большерецкого муниципального района не является обязательной для использования иных, предусмотренных настоящим Регламентом, способов обжалования.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3" w:name="sub_56"/>
      <w:r w:rsidRPr="005D4E16">
        <w:rPr>
          <w:rFonts w:eastAsia="Times New Roman" w:cs="Times New Roman"/>
          <w:color w:val="000000"/>
          <w:szCs w:val="24"/>
          <w:lang w:eastAsia="ru-RU"/>
        </w:rPr>
        <w:t>5.6. Жалоба на нарушение требований Регламента в Администрацию Усть-Большерецкого муниципального района.</w:t>
      </w:r>
      <w:bookmarkEnd w:id="113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4" w:name="sub_561"/>
      <w:r w:rsidRPr="005D4E16">
        <w:rPr>
          <w:rFonts w:eastAsia="Times New Roman" w:cs="Times New Roman"/>
          <w:color w:val="000000"/>
          <w:szCs w:val="24"/>
          <w:lang w:eastAsia="ru-RU"/>
        </w:rPr>
        <w:t>5.6.1. При выявлении нарушения требований, установленных настоящим Регламентом, заявитель может обратиться с жалобой на допущенное нарушение на имя Главы Администрации Усть-Большерецкого муниципального района или лица, исполняющего его обязанности.</w:t>
      </w:r>
      <w:bookmarkEnd w:id="114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Жалоба подается в письменном виде посредством: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личного обращения;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почтового сообщения;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электронной почты;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>г) сообщения, направленного посредством Регионального портала, Единого портала.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Рекомендуемая форма письменной жалобы представлена в приложении № 3 к настоящему Регламенту.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Регионального портала, Единого портала в личном кабинете заявителя заполняется электронный шаблон жалобы. Электронная форма жалобы должна содержать сведения, идентичные письменной форме, представленной в приложении № 3 к настоящему Регламенту.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5" w:name="sub_563"/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5.6.2. При поступлении жалобы Администрация Усть-Большерецкого муниципального района инициирует проверку с целью </w:t>
      </w: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установления факта нарушения отдельных требований Регламента</w:t>
      </w:r>
      <w:proofErr w:type="gramEnd"/>
      <w:r w:rsidRPr="005D4E16">
        <w:rPr>
          <w:rFonts w:eastAsia="Times New Roman" w:cs="Times New Roman"/>
          <w:color w:val="000000"/>
          <w:szCs w:val="24"/>
          <w:lang w:eastAsia="ru-RU"/>
        </w:rPr>
        <w:t>. Непосредственное осуществление проверки осуществляет управление образования Администрации Усть-Большерецкого муниципального района, за исключением случаев, когда обжалуются действия (бездействие) данного органа. Проверки, осуществляемые управлением образования Администрации Усть-Большерецкого муниципального района, проводятся в соответствии с подпунктами 5.5.1- 5.5.10 настоящего Регламента.</w:t>
      </w:r>
      <w:bookmarkEnd w:id="115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Если в жалобе обжалуются действия (бездействие) управления образования Администрации Усть-Большерецкого муниципального района, проверки осуществляются  Администрацией Усть-Большерецкого муниципального района в форме служебной проверки управления образования в соответствии с порядком, установленным Администрацией Усть-Большерецкого муниципального района.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6" w:name="sub_564"/>
      <w:r w:rsidRPr="005D4E16">
        <w:rPr>
          <w:rFonts w:eastAsia="Times New Roman" w:cs="Times New Roman"/>
          <w:color w:val="000000"/>
          <w:szCs w:val="24"/>
          <w:lang w:eastAsia="ru-RU"/>
        </w:rPr>
        <w:t>5.6.4.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  <w:bookmarkEnd w:id="116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анонимный характер обращения;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предоставление заявителем заведомо ложных сведений;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содержание жалобы не относится к требованиям настоящего Регламента.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Отказ в осуществлении проверки по иным основаниям не допускается.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7" w:name="sub_565"/>
      <w:r w:rsidRPr="005D4E16">
        <w:rPr>
          <w:rFonts w:eastAsia="Times New Roman" w:cs="Times New Roman"/>
          <w:color w:val="000000"/>
          <w:szCs w:val="24"/>
          <w:lang w:eastAsia="ru-RU"/>
        </w:rPr>
        <w:t>5.6.5. В сроки, установленные Федеральными Законами, но не позднее 15 дней с момента регистрации жалобы, на имя заявителя должно быть направлено официальное письмо, содержащее следующую информацию:</w:t>
      </w:r>
      <w:bookmarkEnd w:id="117"/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а) установленные факты нарушения требований Регламента, о которых было сообщено заявителем;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б) неустановленные факты нарушения требований Регламента, о которых было сообщено заявителем;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в) принятые меры ответственности в отношении Учреждения, его руководителя и (или) отдельных сотрудников;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г) принятые меры ответственности в отношении управления образования Администрации Усть-Большерецкого муниципального района, его руководителя и (или) отдельных сотрудников;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Официальное письмо оформляется на бланке Администрации Усть-Большерецкого муниципального района и направляется в адрес заявителя. Ответ на жалобы, поданные посредством электронной почты, отправляются в соответствии с выбранным заявителем вариантом при их заполнении. Ответ на жалобы, поданные посредством Регионального портала,  Единого портала, предоставляются в качестве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8" w:name="sub_1001"/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  <w:bookmarkEnd w:id="118"/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lastRenderedPageBreak/>
        <w:t> 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>Приложение 1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>к </w:t>
      </w:r>
      <w:hyperlink r:id="rId10" w:anchor="sub_1000" w:history="1">
        <w:r w:rsidRPr="005D4E16">
          <w:rPr>
            <w:rFonts w:eastAsia="Times New Roman" w:cs="Times New Roman"/>
            <w:color w:val="000000"/>
            <w:szCs w:val="24"/>
            <w:u w:val="single"/>
            <w:lang w:eastAsia="ru-RU"/>
          </w:rPr>
          <w:t>Административному регламенту</w:t>
        </w:r>
      </w:hyperlink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>по предоставлению муниципальной услуги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"Предоставление информации об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образовательных</w:t>
      </w:r>
      <w:proofErr w:type="gramEnd"/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программах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 и учебных планах, рабочих программах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учебных курсов,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предметах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>, дисциплинах (модулях),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годовых календарных учебных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графиках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>"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"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Директору _____________________________________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(наименование учреждения)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_____________________________________________,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(Ф.И.О. руководителя)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(И.О. Фамилия родителя (законного представителя)</w:t>
      </w:r>
      <w:proofErr w:type="gramEnd"/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проживающе</w:t>
      </w: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й(</w:t>
      </w:r>
      <w:proofErr w:type="gramEnd"/>
      <w:r w:rsidRPr="005D4E16">
        <w:rPr>
          <w:rFonts w:eastAsia="Times New Roman" w:cs="Times New Roman"/>
          <w:color w:val="000000"/>
          <w:szCs w:val="24"/>
          <w:lang w:eastAsia="ru-RU"/>
        </w:rPr>
        <w:t>его)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по адресу:____________________________________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Телефон ______________________________________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Адрес электронной почты _______________________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Заявление</w:t>
      </w: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Прошу представлять информацию о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Даю согласие для использования моих персональных данных и данных моего ребенка.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Подпись __________________________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"_____" ____________________ 20___ г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9" w:name="sub_1002"/>
      <w:r w:rsidRPr="005D4E16">
        <w:rPr>
          <w:rFonts w:eastAsia="Times New Roman" w:cs="Times New Roman"/>
          <w:color w:val="26282F"/>
          <w:szCs w:val="24"/>
          <w:lang w:eastAsia="ru-RU"/>
        </w:rPr>
        <w:lastRenderedPageBreak/>
        <w:t>Приложение 2</w:t>
      </w:r>
      <w:bookmarkEnd w:id="119"/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>к </w:t>
      </w:r>
      <w:hyperlink r:id="rId11" w:anchor="sub_1000" w:history="1">
        <w:r w:rsidRPr="005D4E16">
          <w:rPr>
            <w:rFonts w:eastAsia="Times New Roman" w:cs="Times New Roman"/>
            <w:color w:val="000000"/>
            <w:szCs w:val="24"/>
            <w:u w:val="single"/>
            <w:lang w:eastAsia="ru-RU"/>
          </w:rPr>
          <w:t>Административному регламенту</w:t>
        </w:r>
      </w:hyperlink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>по предоставлению муниципальной услуги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"Предоставление информации об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образовательных</w:t>
      </w:r>
      <w:proofErr w:type="gramEnd"/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программах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 и учебных планах, рабочих программах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учебных курсов,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предметах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>, дисциплинах (модулях),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годовых календарных учебных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графиках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>"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Уведомление</w:t>
      </w: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о невозможности предоставления информации в связи с нечетко сформулированным обращением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375"/>
      </w:tblGrid>
      <w:tr w:rsidR="005D4E16" w:rsidRPr="005D4E16" w:rsidTr="005D4E16"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Бланк образовательного учреждения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Адресат</w:t>
            </w:r>
          </w:p>
        </w:tc>
      </w:tr>
    </w:tbl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Уведомление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(фамилия, имя, отчество)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уведомляем Вас о невозможности предоставления информации в связи с нечетко сформулированным обращением. Предлагаем Вам: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Контактный телефон ________________________________________________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Руководитель учреждения ______________________________ И.О. Фамилия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М.П.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Default="005D4E16" w:rsidP="005D4E1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Default="005D4E16" w:rsidP="005D4E1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0" w:name="sub_1003"/>
      <w:r w:rsidRPr="005D4E16">
        <w:rPr>
          <w:rFonts w:eastAsia="Times New Roman" w:cs="Times New Roman"/>
          <w:color w:val="26282F"/>
          <w:szCs w:val="24"/>
          <w:lang w:eastAsia="ru-RU"/>
        </w:rPr>
        <w:lastRenderedPageBreak/>
        <w:t>Приложение 3</w:t>
      </w:r>
      <w:bookmarkEnd w:id="120"/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>к </w:t>
      </w:r>
      <w:hyperlink r:id="rId12" w:anchor="sub_1000" w:history="1">
        <w:r w:rsidRPr="005D4E16">
          <w:rPr>
            <w:rFonts w:eastAsia="Times New Roman" w:cs="Times New Roman"/>
            <w:color w:val="000000"/>
            <w:szCs w:val="24"/>
            <w:u w:val="single"/>
            <w:lang w:eastAsia="ru-RU"/>
          </w:rPr>
          <w:t>Административному регламенту</w:t>
        </w:r>
      </w:hyperlink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>по предоставлению муниципальной услуги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"Предоставление информации об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образовательных</w:t>
      </w:r>
      <w:proofErr w:type="gramEnd"/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программах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 и учебных планах, рабочих программах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учебных курсов,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предметах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>, дисциплинах (модулях),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годовых календарных учебных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графиках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>"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Жалоба</w:t>
      </w: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на нарушение требований Административного регламента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(Должность и ФИО руководителя организации,</w:t>
      </w:r>
      <w:proofErr w:type="gramEnd"/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которую</w:t>
      </w:r>
      <w:proofErr w:type="gramEnd"/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 направляется жалоба)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от _____________________________________________</w:t>
      </w:r>
    </w:p>
    <w:p w:rsidR="005D4E16" w:rsidRPr="005D4E16" w:rsidRDefault="005D4E16" w:rsidP="005D4E1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(ФИО заявителя)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Жалоба на нарушение требований Регламента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Я, _________________________________________________________________________ ______,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(ФИО заявителя)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(паспорт _____________N___________________ выдан: ________________г.</w:t>
      </w:r>
      <w:proofErr w:type="gramEnd"/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________________________________________________________, код подразделения _______)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D4E16">
        <w:rPr>
          <w:rFonts w:eastAsia="Times New Roman" w:cs="Times New Roman"/>
          <w:color w:val="000000"/>
          <w:szCs w:val="24"/>
          <w:lang w:eastAsia="ru-RU"/>
        </w:rPr>
        <w:t>проживающий</w:t>
      </w:r>
      <w:proofErr w:type="gramEnd"/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 по адресу: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______________,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(индекс, город, улица, дом, квартира)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подаю жалобу от имени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(своего, или ФИО лица, которого представляет заявитель)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на нарушение Административного регламента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графиках", допущенное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(наименование организации, допустившей нарушение)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в части следующих требований: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1" w:name="sub_111"/>
      <w:r w:rsidRPr="005D4E16">
        <w:rPr>
          <w:rFonts w:eastAsia="Times New Roman" w:cs="Times New Roman"/>
          <w:color w:val="000000"/>
          <w:szCs w:val="24"/>
          <w:lang w:eastAsia="ru-RU"/>
        </w:rPr>
        <w:t>1.__________________________________________________________________ _______________</w:t>
      </w:r>
      <w:bookmarkEnd w:id="121"/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lastRenderedPageBreak/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(описание нарушения, в </w:t>
      </w:r>
      <w:proofErr w:type="spellStart"/>
      <w:r w:rsidRPr="005D4E16">
        <w:rPr>
          <w:rFonts w:eastAsia="Times New Roman" w:cs="Times New Roman"/>
          <w:color w:val="000000"/>
          <w:szCs w:val="24"/>
          <w:lang w:eastAsia="ru-RU"/>
        </w:rPr>
        <w:t>т.ч</w:t>
      </w:r>
      <w:proofErr w:type="spellEnd"/>
      <w:r w:rsidRPr="005D4E16">
        <w:rPr>
          <w:rFonts w:eastAsia="Times New Roman" w:cs="Times New Roman"/>
          <w:color w:val="000000"/>
          <w:szCs w:val="24"/>
          <w:lang w:eastAsia="ru-RU"/>
        </w:rPr>
        <w:t>. участники, место, дата и время фиксации нарушения)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2.__________________________________________________________________ _______________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(описание нарушения, в </w:t>
      </w:r>
      <w:proofErr w:type="spellStart"/>
      <w:r w:rsidRPr="005D4E16">
        <w:rPr>
          <w:rFonts w:eastAsia="Times New Roman" w:cs="Times New Roman"/>
          <w:color w:val="000000"/>
          <w:szCs w:val="24"/>
          <w:lang w:eastAsia="ru-RU"/>
        </w:rPr>
        <w:t>т.ч</w:t>
      </w:r>
      <w:proofErr w:type="spellEnd"/>
      <w:r w:rsidRPr="005D4E16">
        <w:rPr>
          <w:rFonts w:eastAsia="Times New Roman" w:cs="Times New Roman"/>
          <w:color w:val="000000"/>
          <w:szCs w:val="24"/>
          <w:lang w:eastAsia="ru-RU"/>
        </w:rPr>
        <w:t>. участники, место, дата и время фиксации нарушения)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3.__________________________________________________________________ _______________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 xml:space="preserve">(описание нарушения, в </w:t>
      </w:r>
      <w:proofErr w:type="spellStart"/>
      <w:r w:rsidRPr="005D4E16">
        <w:rPr>
          <w:rFonts w:eastAsia="Times New Roman" w:cs="Times New Roman"/>
          <w:color w:val="000000"/>
          <w:szCs w:val="24"/>
          <w:lang w:eastAsia="ru-RU"/>
        </w:rPr>
        <w:t>т.ч</w:t>
      </w:r>
      <w:proofErr w:type="spellEnd"/>
      <w:r w:rsidRPr="005D4E16">
        <w:rPr>
          <w:rFonts w:eastAsia="Times New Roman" w:cs="Times New Roman"/>
          <w:color w:val="000000"/>
          <w:szCs w:val="24"/>
          <w:lang w:eastAsia="ru-RU"/>
        </w:rPr>
        <w:t>. участники, место, дата и время фиксации нарушения)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До момента подачи настоящей жалобы мной (моим доверителем) были использованы следующие способы обжалования вышеуказанных нарушений: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- обращение к сотруднику Учреждения _______ (да/нет)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- обращение к руководителю Учреждения ________ (да/нет)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- обращение к руководителю Управления образования Администрации Усть-Камчатского муниципального района _________ (да/нет)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1. Официальное письмо Учреждения о предпринятых мерах по факту получения жалобы _______ (да/нет)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2. Официальное письмо Учреждения об отказе в удовлетворении требований заявителя _______ (да/нет)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3. Расписка в получении жалобы, подписанная руководителем Учреждения _______ (да/нет)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4. _________________________________________________________________________ 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5. _________________________________________________________________________ 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6. _________________________________________________________________________ ______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Копии имеющихся документов, указанных в </w:t>
      </w:r>
      <w:hyperlink r:id="rId13" w:anchor="sub_111" w:history="1">
        <w:r w:rsidRPr="005D4E16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пункте 1 - 3</w:t>
        </w:r>
      </w:hyperlink>
      <w:r w:rsidRPr="005D4E16">
        <w:rPr>
          <w:rFonts w:eastAsia="Times New Roman" w:cs="Times New Roman"/>
          <w:color w:val="000000"/>
          <w:szCs w:val="24"/>
          <w:lang w:eastAsia="ru-RU"/>
        </w:rPr>
        <w:t>, прилагаю к жалобе _______ (да/нет)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Достоверность представленных мною сведений подтверждаю.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"___"______________ 20___ г. _________________ / ____________________ /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(подпись заявителя)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2" w:name="sub_1004"/>
      <w:r w:rsidRPr="005D4E16">
        <w:rPr>
          <w:rFonts w:eastAsia="Times New Roman" w:cs="Times New Roman"/>
          <w:color w:val="26282F"/>
          <w:szCs w:val="24"/>
          <w:lang w:eastAsia="ru-RU"/>
        </w:rPr>
        <w:lastRenderedPageBreak/>
        <w:t>Приложение 4</w:t>
      </w:r>
      <w:bookmarkEnd w:id="122"/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>к </w:t>
      </w:r>
      <w:hyperlink r:id="rId14" w:anchor="sub_1000" w:history="1">
        <w:r w:rsidRPr="005D4E16">
          <w:rPr>
            <w:rFonts w:eastAsia="Times New Roman" w:cs="Times New Roman"/>
            <w:color w:val="000000"/>
            <w:szCs w:val="24"/>
            <w:u w:val="single"/>
            <w:lang w:eastAsia="ru-RU"/>
          </w:rPr>
          <w:t>Административному регламенту</w:t>
        </w:r>
      </w:hyperlink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>по предоставлению муниципальной услуги</w:t>
      </w:r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"Предоставление информации об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образовательных</w:t>
      </w:r>
      <w:proofErr w:type="gramEnd"/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программах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 и учебных планах, рабочих программах</w:t>
      </w:r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учебных курсов,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предметах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>, дисциплинах (модулях),</w:t>
      </w:r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годовых календарных учебных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графиках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>"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Контактная информация</w:t>
      </w: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об учреждениях Усть-Большерецкого муниципального района, реализующих программы начального общего, основного общего и среднего общего образования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120"/>
        <w:gridCol w:w="1867"/>
        <w:gridCol w:w="2559"/>
        <w:gridCol w:w="1513"/>
      </w:tblGrid>
      <w:tr w:rsidR="005D4E16" w:rsidRPr="005D4E16" w:rsidTr="005D4E1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D4E1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5D4E16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b/>
                <w:bCs/>
                <w:szCs w:val="24"/>
                <w:lang w:eastAsia="ru-RU"/>
              </w:rPr>
              <w:t>e-</w:t>
            </w:r>
            <w:proofErr w:type="spellStart"/>
            <w:r w:rsidRPr="005D4E16">
              <w:rPr>
                <w:rFonts w:eastAsia="Times New Roman" w:cs="Times New Roman"/>
                <w:b/>
                <w:bCs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Ф.И.О. руководителя</w:t>
            </w:r>
          </w:p>
        </w:tc>
      </w:tr>
      <w:tr w:rsidR="005D4E16" w:rsidRPr="005D4E16" w:rsidTr="005D4E1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Октябрьская средняя общеобразовательная школа №1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684102, Камчатский край, Усть-Большерецкий р-н, п. Октябрьский</w:t>
            </w:r>
            <w:proofErr w:type="gramStart"/>
            <w:r w:rsidRPr="005D4E16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D4E16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gramEnd"/>
            <w:r w:rsidRPr="005D4E16">
              <w:rPr>
                <w:rFonts w:eastAsia="Times New Roman" w:cs="Times New Roman"/>
                <w:szCs w:val="24"/>
                <w:lang w:eastAsia="ru-RU"/>
              </w:rPr>
              <w:t>л. Пушкинская, д.58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mouschoollokt@rambler.ru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Лобова Светлана Борисовна</w:t>
            </w:r>
          </w:p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8415 32 22-450</w:t>
            </w:r>
          </w:p>
        </w:tc>
      </w:tr>
      <w:tr w:rsidR="005D4E16" w:rsidRPr="005D4E16" w:rsidTr="005D4E1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Усть-</w:t>
            </w:r>
            <w:proofErr w:type="spellStart"/>
            <w:r w:rsidRPr="005D4E16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684100, Камчатский край, Усть-Большерецкий р-н, </w:t>
            </w:r>
            <w:proofErr w:type="spellStart"/>
            <w:r w:rsidRPr="005D4E16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5D4E16">
              <w:rPr>
                <w:rFonts w:eastAsia="Times New Roman" w:cs="Times New Roman"/>
                <w:szCs w:val="24"/>
                <w:lang w:eastAsia="ru-RU"/>
              </w:rPr>
              <w:t>.У</w:t>
            </w:r>
            <w:proofErr w:type="gramEnd"/>
            <w:r w:rsidRPr="005D4E16">
              <w:rPr>
                <w:rFonts w:eastAsia="Times New Roman" w:cs="Times New Roman"/>
                <w:szCs w:val="24"/>
                <w:lang w:eastAsia="ru-RU"/>
              </w:rPr>
              <w:t>сть</w:t>
            </w:r>
            <w:proofErr w:type="spellEnd"/>
            <w:r w:rsidRPr="005D4E16">
              <w:rPr>
                <w:rFonts w:eastAsia="Times New Roman" w:cs="Times New Roman"/>
                <w:szCs w:val="24"/>
                <w:lang w:eastAsia="ru-RU"/>
              </w:rPr>
              <w:t>-Большерецк, ул. Ленинская, д.5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moysos2@mail.ru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Подольский Николай Николаевич</w:t>
            </w:r>
          </w:p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841532 21-565</w:t>
            </w:r>
          </w:p>
        </w:tc>
      </w:tr>
      <w:tr w:rsidR="005D4E16" w:rsidRPr="005D4E16" w:rsidTr="005D4E1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Муниципальное автономное образовательное учреждение </w:t>
            </w:r>
            <w:proofErr w:type="spellStart"/>
            <w:r w:rsidRPr="005D4E16">
              <w:rPr>
                <w:rFonts w:eastAsia="Times New Roman" w:cs="Times New Roman"/>
                <w:szCs w:val="24"/>
                <w:lang w:eastAsia="ru-RU"/>
              </w:rPr>
              <w:t>Озерновская</w:t>
            </w:r>
            <w:proofErr w:type="spellEnd"/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D4E16">
              <w:rPr>
                <w:rFonts w:eastAsia="Times New Roman" w:cs="Times New Roman"/>
                <w:szCs w:val="24"/>
                <w:lang w:eastAsia="ru-RU"/>
              </w:rPr>
              <w:t>684110, Камчатский край, Усть-Большерецкий р-н, п. Озерновский, ул. Октябрьская, д.14</w:t>
            </w:r>
            <w:proofErr w:type="gram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ozernaya.school3@mail.ru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D4E16">
              <w:rPr>
                <w:rFonts w:eastAsia="Times New Roman" w:cs="Times New Roman"/>
                <w:szCs w:val="24"/>
                <w:lang w:eastAsia="ru-RU"/>
              </w:rPr>
              <w:t>Языкина</w:t>
            </w:r>
            <w:proofErr w:type="spellEnd"/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 Галина Вячеславовна</w:t>
            </w:r>
          </w:p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841532 24-339</w:t>
            </w:r>
          </w:p>
        </w:tc>
      </w:tr>
      <w:tr w:rsidR="005D4E16" w:rsidRPr="005D4E16" w:rsidTr="005D4E1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5D4E16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D4E16">
              <w:rPr>
                <w:rFonts w:eastAsia="Times New Roman" w:cs="Times New Roman"/>
                <w:szCs w:val="24"/>
                <w:lang w:eastAsia="ru-RU"/>
              </w:rPr>
              <w:t>684121, Камчатский край, Усть-Большерецкий р-н, с. Кавалерское, ул. Блюхера, д.26</w:t>
            </w:r>
            <w:proofErr w:type="gram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kavshkola5@mail.ru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Соколова Алла </w:t>
            </w:r>
            <w:proofErr w:type="spellStart"/>
            <w:r w:rsidRPr="005D4E16">
              <w:rPr>
                <w:rFonts w:eastAsia="Times New Roman" w:cs="Times New Roman"/>
                <w:szCs w:val="24"/>
                <w:lang w:eastAsia="ru-RU"/>
              </w:rPr>
              <w:t>Хамзановна</w:t>
            </w:r>
            <w:proofErr w:type="spellEnd"/>
          </w:p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841532 25-546</w:t>
            </w:r>
          </w:p>
        </w:tc>
      </w:tr>
      <w:tr w:rsidR="005D4E16" w:rsidRPr="005D4E16" w:rsidTr="005D4E1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Муниципальное бюджетное образовательное </w:t>
            </w:r>
            <w:r w:rsidRPr="005D4E1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учреждение </w:t>
            </w:r>
            <w:proofErr w:type="spellStart"/>
            <w:r w:rsidRPr="005D4E16">
              <w:rPr>
                <w:rFonts w:eastAsia="Times New Roman" w:cs="Times New Roman"/>
                <w:szCs w:val="24"/>
                <w:lang w:eastAsia="ru-RU"/>
              </w:rPr>
              <w:t>Апачинская</w:t>
            </w:r>
            <w:proofErr w:type="spellEnd"/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D4E1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684104, Камчатский </w:t>
            </w:r>
            <w:r w:rsidRPr="005D4E16">
              <w:rPr>
                <w:rFonts w:eastAsia="Times New Roman" w:cs="Times New Roman"/>
                <w:szCs w:val="24"/>
                <w:lang w:eastAsia="ru-RU"/>
              </w:rPr>
              <w:lastRenderedPageBreak/>
              <w:t>край, Усть-Большерецкий р-н, с. Апача, ул. Школьная, д.4</w:t>
            </w:r>
            <w:proofErr w:type="gram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lastRenderedPageBreak/>
              <w:t>apacha_school@mail.ru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D4E16">
              <w:rPr>
                <w:rFonts w:eastAsia="Times New Roman" w:cs="Times New Roman"/>
                <w:szCs w:val="24"/>
                <w:lang w:eastAsia="ru-RU"/>
              </w:rPr>
              <w:t>Пархомец</w:t>
            </w:r>
            <w:proofErr w:type="spellEnd"/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 Петр </w:t>
            </w:r>
            <w:r w:rsidRPr="005D4E16">
              <w:rPr>
                <w:rFonts w:eastAsia="Times New Roman" w:cs="Times New Roman"/>
                <w:szCs w:val="24"/>
                <w:lang w:eastAsia="ru-RU"/>
              </w:rPr>
              <w:lastRenderedPageBreak/>
              <w:t>Петрович</w:t>
            </w:r>
          </w:p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841532 23-224</w:t>
            </w:r>
          </w:p>
        </w:tc>
      </w:tr>
      <w:tr w:rsidR="005D4E16" w:rsidRPr="005D4E16" w:rsidTr="005D4E1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Запорожская начальная  общеобразовательная школ</w:t>
            </w:r>
            <w:proofErr w:type="gramStart"/>
            <w:r w:rsidRPr="005D4E16">
              <w:rPr>
                <w:rFonts w:eastAsia="Times New Roman" w:cs="Times New Roman"/>
                <w:szCs w:val="24"/>
                <w:lang w:eastAsia="ru-RU"/>
              </w:rPr>
              <w:t>а-</w:t>
            </w:r>
            <w:proofErr w:type="gramEnd"/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 детский сад №9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D4E16">
              <w:rPr>
                <w:rFonts w:eastAsia="Times New Roman" w:cs="Times New Roman"/>
                <w:szCs w:val="24"/>
                <w:lang w:eastAsia="ru-RU"/>
              </w:rPr>
              <w:t>684111, Камчатский край, Усть-Большерецкий р-н, с. Запорожье, ул. Колхозная, д.5</w:t>
            </w:r>
            <w:proofErr w:type="gram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moyshola.9@mail.ru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Литвиненко Елена Дмитриевна</w:t>
            </w:r>
          </w:p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841532 28-180</w:t>
            </w:r>
          </w:p>
        </w:tc>
      </w:tr>
      <w:tr w:rsidR="005D4E16" w:rsidRPr="005D4E16" w:rsidTr="005D4E1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Усть-</w:t>
            </w:r>
            <w:proofErr w:type="spellStart"/>
            <w:r w:rsidRPr="005D4E16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 вечерняя (сменная)  общеобразовательная школа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684100, Камчатский край, Усть-Большерецкий р-н, с. Усть-Большерецк, ул.</w:t>
            </w:r>
            <w:proofErr w:type="gramStart"/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5D4E16">
              <w:rPr>
                <w:rFonts w:eastAsia="Times New Roman" w:cs="Times New Roman"/>
                <w:szCs w:val="24"/>
                <w:lang w:eastAsia="ru-RU"/>
              </w:rPr>
              <w:t xml:space="preserve"> д.5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shibanov.alexei@rambler.ru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Шибанова Тамара Ивановна</w:t>
            </w:r>
          </w:p>
          <w:p w:rsidR="005D4E16" w:rsidRPr="005D4E16" w:rsidRDefault="005D4E16" w:rsidP="005D4E1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E16">
              <w:rPr>
                <w:rFonts w:eastAsia="Times New Roman" w:cs="Times New Roman"/>
                <w:szCs w:val="24"/>
                <w:lang w:eastAsia="ru-RU"/>
              </w:rPr>
              <w:t>841532 22-450</w:t>
            </w:r>
          </w:p>
        </w:tc>
      </w:tr>
    </w:tbl>
    <w:p w:rsidR="005D4E16" w:rsidRPr="005D4E16" w:rsidRDefault="005D4E16" w:rsidP="005D4E1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t>1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t>1</w:t>
      </w: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Pr="005D4E16" w:rsidRDefault="005D4E16" w:rsidP="005D4E1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3" w:name="sub_1005"/>
      <w:r w:rsidRPr="005D4E16">
        <w:rPr>
          <w:rFonts w:eastAsia="Times New Roman" w:cs="Times New Roman"/>
          <w:color w:val="26282F"/>
          <w:szCs w:val="24"/>
          <w:lang w:eastAsia="ru-RU"/>
        </w:rPr>
        <w:lastRenderedPageBreak/>
        <w:t>Приложение 5</w:t>
      </w:r>
      <w:bookmarkEnd w:id="123"/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>к </w:t>
      </w:r>
      <w:hyperlink r:id="rId15" w:anchor="sub_1000" w:history="1">
        <w:r w:rsidRPr="005D4E16">
          <w:rPr>
            <w:rFonts w:eastAsia="Times New Roman" w:cs="Times New Roman"/>
            <w:color w:val="000000"/>
            <w:szCs w:val="24"/>
            <w:u w:val="single"/>
            <w:lang w:eastAsia="ru-RU"/>
          </w:rPr>
          <w:t>Административному регламенту</w:t>
        </w:r>
      </w:hyperlink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>по предоставлению муниципальной услуги</w:t>
      </w:r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"Предоставление информации об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образовательных</w:t>
      </w:r>
      <w:proofErr w:type="gramEnd"/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программах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 и учебных планах, рабочих программах</w:t>
      </w:r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учебных курсов,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предметах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>, дисциплинах (модулях),</w:t>
      </w:r>
    </w:p>
    <w:p w:rsidR="005D4E16" w:rsidRPr="005D4E16" w:rsidRDefault="005D4E16" w:rsidP="005D4E1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26282F"/>
          <w:szCs w:val="24"/>
          <w:lang w:eastAsia="ru-RU"/>
        </w:rPr>
        <w:t xml:space="preserve">годовых календарных учебных </w:t>
      </w:r>
      <w:proofErr w:type="gramStart"/>
      <w:r w:rsidRPr="005D4E16">
        <w:rPr>
          <w:rFonts w:eastAsia="Times New Roman" w:cs="Times New Roman"/>
          <w:color w:val="26282F"/>
          <w:szCs w:val="24"/>
          <w:lang w:eastAsia="ru-RU"/>
        </w:rPr>
        <w:t>графиках</w:t>
      </w:r>
      <w:proofErr w:type="gramEnd"/>
      <w:r w:rsidRPr="005D4E16">
        <w:rPr>
          <w:rFonts w:eastAsia="Times New Roman" w:cs="Times New Roman"/>
          <w:color w:val="26282F"/>
          <w:szCs w:val="24"/>
          <w:lang w:eastAsia="ru-RU"/>
        </w:rPr>
        <w:t>"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Блок-схема</w:t>
      </w: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5D4E16">
        <w:rPr>
          <w:rFonts w:eastAsia="Times New Roman" w:cs="Times New Roman"/>
          <w:b/>
          <w:bCs/>
          <w:color w:val="26282F"/>
          <w:szCs w:val="24"/>
          <w:lang w:eastAsia="ru-RU"/>
        </w:rPr>
        <w:t>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353842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Default="005D4E16" w:rsidP="005D4E1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398EF3CA" wp14:editId="664E3DC7">
            <wp:extent cx="4133334" cy="203809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16" w:rsidRDefault="005D4E16" w:rsidP="005D4E1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Default="005D4E16" w:rsidP="005D4E1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786E3FCE" wp14:editId="705BD4B0">
            <wp:extent cx="3961905" cy="232381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1905" cy="2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16" w:rsidRDefault="005D4E16" w:rsidP="005D4E1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D4E16" w:rsidRDefault="005D4E16" w:rsidP="005D4E1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</w:t>
      </w:r>
      <w:r>
        <w:rPr>
          <w:noProof/>
          <w:lang w:eastAsia="ru-RU"/>
        </w:rPr>
        <w:drawing>
          <wp:inline distT="0" distB="0" distL="0" distR="0" wp14:anchorId="1A62F65F" wp14:editId="45874BEB">
            <wp:extent cx="3904762" cy="2400000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24" w:name="_GoBack"/>
      <w:bookmarkEnd w:id="124"/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5D4E16" w:rsidRPr="005D4E16" w:rsidRDefault="005D4E16" w:rsidP="005D4E1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t>1</w:t>
      </w:r>
    </w:p>
    <w:p w:rsidR="005D4E16" w:rsidRPr="005D4E16" w:rsidRDefault="005D4E16" w:rsidP="005D4E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4E16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A26328" w:rsidRDefault="00A26328"/>
    <w:sectPr w:rsidR="00A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78B5"/>
    <w:multiLevelType w:val="multilevel"/>
    <w:tmpl w:val="FB3E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3"/>
    <w:rsid w:val="000F00F3"/>
    <w:rsid w:val="005D4E16"/>
    <w:rsid w:val="00A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10116.224/" TargetMode="External"/><Relationship Id="rId13" Type="http://schemas.openxmlformats.org/officeDocument/2006/relationships/hyperlink" Target="http://pravo.minjust.ru:8080/bigs/portal.html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B8DFD737-3A4A-4004-8963-FDA230A13DDE" TargetMode="External"/><Relationship Id="rId12" Type="http://schemas.openxmlformats.org/officeDocument/2006/relationships/hyperlink" Target="http://pravo.minjust.ru:8080/bigs/portal.html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21F262B9-5DD0-4D97-9ADB-DC3712B817AD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portal.html" TargetMode="External"/><Relationship Id="rId10" Type="http://schemas.openxmlformats.org/officeDocument/2006/relationships/hyperlink" Target="http://pravo.minjust.ru:8080/bigs/portal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910116.181/" TargetMode="External"/><Relationship Id="rId14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7371</Words>
  <Characters>42018</Characters>
  <Application>Microsoft Office Word</Application>
  <DocSecurity>0</DocSecurity>
  <Lines>350</Lines>
  <Paragraphs>98</Paragraphs>
  <ScaleCrop>false</ScaleCrop>
  <Company/>
  <LinksUpToDate>false</LinksUpToDate>
  <CharactersWithSpaces>49291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2019-10-14T04:06:00Z</dcterms:created>
  <dcterms:modified xsi:type="dcterms:W3CDTF">2019-10-14T04:09:00Z</dcterms:modified>
</cp:coreProperties>
</file>