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25" w:rsidRPr="00F04325" w:rsidRDefault="00F04325" w:rsidP="00F04325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F04325" w:rsidRPr="00F04325" w:rsidRDefault="00F04325" w:rsidP="00F04325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ПОСТАНОВЛЕНИЕ</w:t>
      </w:r>
    </w:p>
    <w:p w:rsidR="00F04325" w:rsidRPr="00F04325" w:rsidRDefault="00F04325" w:rsidP="00F04325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 УСТЬ-БОЛЬШЕРЕЦКОГО МУНИЦИПАЛЬНОГО РАЙОНА</w:t>
      </w:r>
    </w:p>
    <w:p w:rsidR="00F04325" w:rsidRPr="00F04325" w:rsidRDefault="00F04325" w:rsidP="00F04325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b/>
          <w:bCs/>
          <w:color w:val="000000"/>
          <w:szCs w:val="24"/>
          <w:lang w:eastAsia="ru-RU"/>
        </w:rPr>
        <w:t>КАМЧАТСКОГО КРАЯ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от 13.04.2015 № 136</w:t>
      </w:r>
    </w:p>
    <w:tbl>
      <w:tblPr>
        <w:tblW w:w="143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4"/>
        <w:gridCol w:w="4053"/>
      </w:tblGrid>
      <w:tr w:rsidR="00F04325" w:rsidRPr="00F04325" w:rsidTr="00F04325">
        <w:tc>
          <w:tcPr>
            <w:tcW w:w="10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b/>
                <w:bCs/>
                <w:szCs w:val="24"/>
                <w:lang w:eastAsia="ru-RU"/>
              </w:rPr>
              <w:t>О Координационном Совете</w:t>
            </w:r>
          </w:p>
          <w:p w:rsidR="00F04325" w:rsidRPr="00F04325" w:rsidRDefault="00F04325" w:rsidP="00F043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 обеспечению санитарно-противоэпидемического благополучия населения Усть-Большерецкого муниципального района</w:t>
            </w:r>
          </w:p>
        </w:tc>
        <w:tc>
          <w:tcPr>
            <w:tcW w:w="4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                             (см. постановление от </w:t>
      </w:r>
      <w:hyperlink r:id="rId5" w:tgtFrame="_blank" w:history="1">
        <w:r w:rsidRPr="00F04325">
          <w:rPr>
            <w:rFonts w:eastAsia="Times New Roman" w:cs="Times New Roman"/>
            <w:color w:val="0000FF"/>
            <w:szCs w:val="24"/>
            <w:lang w:eastAsia="ru-RU"/>
          </w:rPr>
          <w:t>19.05.2017 № 178</w:t>
        </w:r>
      </w:hyperlink>
      <w:r w:rsidRPr="00F04325">
        <w:rPr>
          <w:rFonts w:eastAsia="Times New Roman" w:cs="Times New Roman"/>
          <w:color w:val="000000"/>
          <w:szCs w:val="24"/>
          <w:lang w:eastAsia="ru-RU"/>
        </w:rPr>
        <w:t> о внесении изменений)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F04325">
        <w:rPr>
          <w:rFonts w:eastAsia="Times New Roman" w:cs="Times New Roman"/>
          <w:color w:val="000000"/>
          <w:szCs w:val="24"/>
          <w:lang w:eastAsia="ru-RU"/>
        </w:rPr>
        <w:t>В соответствии с Федеральным </w:t>
      </w:r>
      <w:hyperlink r:id="rId6" w:history="1">
        <w:r w:rsidRPr="00F04325">
          <w:rPr>
            <w:rFonts w:eastAsia="Times New Roman" w:cs="Times New Roman"/>
            <w:color w:val="000000"/>
            <w:szCs w:val="24"/>
            <w:u w:val="single"/>
            <w:lang w:eastAsia="ru-RU"/>
          </w:rPr>
          <w:t>законом</w:t>
        </w:r>
      </w:hyperlink>
      <w:r w:rsidRPr="00F04325">
        <w:rPr>
          <w:rFonts w:eastAsia="Times New Roman" w:cs="Times New Roman"/>
          <w:color w:val="000000"/>
          <w:szCs w:val="24"/>
          <w:lang w:eastAsia="ru-RU"/>
        </w:rPr>
        <w:t> от 30.03.1999 № 52-ФЗ «О санитарно-эпидемиологическом благополучии населения», Постановлением главного государственного санитарного врача Российской Федерации от 04.07.2006 № 14 «Об обеспечении мероприятий по санитарной охране Российской Федерации» и в целях обеспечения согласованных действий на территории Усть-Большерецкого муниципального района органов местного самоуправления, организаций и учреждений всех форм собственности в решении задач, направленных на предупреждение возникновения и распространения массовых</w:t>
      </w:r>
      <w:proofErr w:type="gramEnd"/>
      <w:r w:rsidRPr="00F04325">
        <w:rPr>
          <w:rFonts w:eastAsia="Times New Roman" w:cs="Times New Roman"/>
          <w:color w:val="000000"/>
          <w:szCs w:val="24"/>
          <w:lang w:eastAsia="ru-RU"/>
        </w:rPr>
        <w:t xml:space="preserve"> инфекционных болезней, их ликвидацию и обеспечение санитарно-эпидемического благополучия населения Администрация Усть-Большерецкого муниципального района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ПОСТАНОВЛЯЕТ: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1. Утвердить </w:t>
      </w:r>
      <w:hyperlink r:id="rId7" w:history="1">
        <w:r w:rsidRPr="00F04325">
          <w:rPr>
            <w:rFonts w:eastAsia="Times New Roman" w:cs="Times New Roman"/>
            <w:color w:val="000000"/>
            <w:szCs w:val="24"/>
            <w:u w:val="single"/>
            <w:lang w:eastAsia="ru-RU"/>
          </w:rPr>
          <w:t>Положение</w:t>
        </w:r>
      </w:hyperlink>
      <w:r w:rsidRPr="00F04325">
        <w:rPr>
          <w:rFonts w:eastAsia="Times New Roman" w:cs="Times New Roman"/>
          <w:color w:val="000000"/>
          <w:szCs w:val="24"/>
          <w:lang w:eastAsia="ru-RU"/>
        </w:rPr>
        <w:t> о Координационном Совете по обеспечению санитарно-противоэпидемического благополучия населения Усть-Большерецкого муниципального района согласно приложению № 1.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2. Образовать Координационный Совет по обеспечению санитарно-противоэпидемического благополучия населения Усть-Большерецкого муниципального района в составе согласно </w:t>
      </w:r>
      <w:hyperlink r:id="rId8" w:history="1">
        <w:r w:rsidRPr="00F04325">
          <w:rPr>
            <w:rFonts w:eastAsia="Times New Roman" w:cs="Times New Roman"/>
            <w:color w:val="000000"/>
            <w:szCs w:val="24"/>
            <w:u w:val="single"/>
            <w:lang w:eastAsia="ru-RU"/>
          </w:rPr>
          <w:t>приложению № </w:t>
        </w:r>
      </w:hyperlink>
      <w:r w:rsidRPr="00F04325">
        <w:rPr>
          <w:rFonts w:eastAsia="Times New Roman" w:cs="Times New Roman"/>
          <w:color w:val="000000"/>
          <w:szCs w:val="24"/>
          <w:lang w:eastAsia="ru-RU"/>
        </w:rPr>
        <w:t>2.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3.Управлению делами Администрации Усть-Большерецкого муниципального района настоящее постановление опубликовать 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4. Настоящее постановление вступает в силу после дня его официального опубликования и распространяется на правовые отношения, возникшие с 01 января 2015 года.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5.</w:t>
      </w:r>
      <w:proofErr w:type="gramStart"/>
      <w:r w:rsidRPr="00F04325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F04325">
        <w:rPr>
          <w:rFonts w:eastAsia="Times New Roman" w:cs="Times New Roman"/>
          <w:color w:val="000000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04325" w:rsidRPr="00F04325" w:rsidRDefault="00F04325" w:rsidP="00F04325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Глава Администрации</w:t>
      </w:r>
    </w:p>
    <w:p w:rsidR="00F04325" w:rsidRPr="00F04325" w:rsidRDefault="00F04325" w:rsidP="00F04325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Усть-Большерецкого</w:t>
      </w:r>
    </w:p>
    <w:p w:rsidR="00F04325" w:rsidRPr="00F04325" w:rsidRDefault="00F04325" w:rsidP="00F04325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муниципального района                                                                                </w:t>
      </w:r>
      <w:r>
        <w:rPr>
          <w:rFonts w:eastAsia="Times New Roman" w:cs="Times New Roman"/>
          <w:color w:val="000000"/>
          <w:szCs w:val="24"/>
          <w:lang w:eastAsia="ru-RU"/>
        </w:rPr>
        <w:t>                    </w:t>
      </w:r>
      <w:r w:rsidRPr="00F04325">
        <w:rPr>
          <w:rFonts w:eastAsia="Times New Roman" w:cs="Times New Roman"/>
          <w:color w:val="000000"/>
          <w:szCs w:val="24"/>
          <w:lang w:eastAsia="ru-RU"/>
        </w:rPr>
        <w:t>    К.Ю.Деникеев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677"/>
      </w:tblGrid>
      <w:tr w:rsidR="00F04325" w:rsidRPr="00F04325" w:rsidTr="00F04325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Default="00F04325" w:rsidP="00F0432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F04325" w:rsidRDefault="00F04325" w:rsidP="00F0432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F04325" w:rsidRDefault="00F04325" w:rsidP="00F0432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F04325" w:rsidRPr="00F04325" w:rsidRDefault="00F04325" w:rsidP="00F043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F04325" w:rsidRPr="00F04325" w:rsidRDefault="00F04325" w:rsidP="00F043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lastRenderedPageBreak/>
              <w:t>Приложение № 1 к постановлению</w:t>
            </w:r>
          </w:p>
          <w:p w:rsidR="00F04325" w:rsidRPr="00F04325" w:rsidRDefault="00F04325" w:rsidP="00F043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Администрации Усть-Большерецкого муниципального района</w:t>
            </w:r>
          </w:p>
          <w:p w:rsidR="00F04325" w:rsidRPr="00F04325" w:rsidRDefault="00F04325" w:rsidP="00F043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от « 13 » апреля 2015 № 136</w:t>
            </w:r>
          </w:p>
        </w:tc>
      </w:tr>
    </w:tbl>
    <w:p w:rsidR="00F04325" w:rsidRPr="00F04325" w:rsidRDefault="00F04325" w:rsidP="00F04325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lastRenderedPageBreak/>
        <w:t> </w:t>
      </w:r>
    </w:p>
    <w:p w:rsidR="00F04325" w:rsidRPr="00F04325" w:rsidRDefault="00F04325" w:rsidP="00F04325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ПОЛОЖЕНИЕ</w:t>
      </w:r>
    </w:p>
    <w:p w:rsidR="00F04325" w:rsidRPr="00F04325" w:rsidRDefault="00F04325" w:rsidP="00F04325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о Координационном Совете по обеспечению</w:t>
      </w:r>
    </w:p>
    <w:p w:rsidR="00F04325" w:rsidRPr="00F04325" w:rsidRDefault="00F04325" w:rsidP="00F04325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санитарно–противоэпидемического благополучия</w:t>
      </w:r>
    </w:p>
    <w:p w:rsidR="00F04325" w:rsidRPr="00F04325" w:rsidRDefault="00F04325" w:rsidP="00F04325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населения Усть-Большерецкого муниципального района</w:t>
      </w:r>
    </w:p>
    <w:p w:rsidR="00F04325" w:rsidRPr="00F04325" w:rsidRDefault="00F04325" w:rsidP="00F04325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1. Общие положения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1.1. Координационный Совет по обеспечению санитарно - противоэпидемического благополучия населения Усть-Большерецкого муниципального района (далее – Координационный Совет) является координационным органом, обеспечивающим согласованные действия Администрации Усть-Большерецкого муниципального района, предприятий, учреждений и организаций в решении задач, направленных на предупреждение (профилактику) массовых инфекционных и неинфекционных заболеваний, отравлений населения и обеспечение санитарно-противоэпидемиологического благополучия населения Усть-Большерецкого муниципального района.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1.2. Координационный Совет в своей деятельности руководствуется </w:t>
      </w:r>
      <w:hyperlink r:id="rId9" w:history="1">
        <w:r w:rsidRPr="00F04325">
          <w:rPr>
            <w:rFonts w:eastAsia="Times New Roman" w:cs="Times New Roman"/>
            <w:color w:val="000000"/>
            <w:szCs w:val="24"/>
            <w:u w:val="single"/>
            <w:lang w:eastAsia="ru-RU"/>
          </w:rPr>
          <w:t>Конституцией</w:t>
        </w:r>
      </w:hyperlink>
      <w:r w:rsidRPr="00F04325">
        <w:rPr>
          <w:rFonts w:eastAsia="Times New Roman" w:cs="Times New Roman"/>
          <w:color w:val="000000"/>
          <w:szCs w:val="24"/>
          <w:lang w:eastAsia="ru-RU"/>
        </w:rPr>
        <w:t> Российской Федерации, Федеральными законами, актами Президента Российской Федерации и Правительства Российской Федерации, иными нормативно-правовыми актами Российской Федерации, законами Камчатского края, нормативно-правовыми актами Правительства Камчатского края, Уставом Администрации Усть-Большерецкого муниципального района, а также настоящим Положением.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2. Основные задачи Координационного Совета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2.1. Разработка мер по обеспечению реализации государственной политики в области профилактики массовых заболеваний, отравлений населения и санитарно-эпидемиологического благополучия населения Усть-Большерецкого муниципального района.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2.2. Рассмотрение и решение вопросов взаимодействия Администрации Усть-Большерецкого муниципального района, предприятий и организаций, а также должностных лиц и граждан в области профилактики массовых заболеваний и отравлений населения, ликвидации их последствий, обеспечения санитарно-эпидемиологического благополучия Усть-Большерецкого муниципального района.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2.3. Подготовка и внесение на рассмотрение Администрации Усть-Большерецкого муниципального района, предприятий и организаций</w:t>
      </w:r>
      <w:r w:rsidRPr="00F04325">
        <w:rPr>
          <w:rFonts w:eastAsia="Times New Roman" w:cs="Times New Roman"/>
          <w:color w:val="FF0000"/>
          <w:szCs w:val="24"/>
          <w:lang w:eastAsia="ru-RU"/>
        </w:rPr>
        <w:t> </w:t>
      </w:r>
      <w:r w:rsidRPr="00F04325">
        <w:rPr>
          <w:rFonts w:eastAsia="Times New Roman" w:cs="Times New Roman"/>
          <w:color w:val="000000"/>
          <w:szCs w:val="24"/>
          <w:lang w:eastAsia="ru-RU"/>
        </w:rPr>
        <w:t>предложений по совершенствованию правового регулирования в сфере предупреждения массовых заболеваний, ликвидации их последствий и обеспечения санитарно - эпидемиологического благополучия населения, а также по вопросам возмещения вреда здоровью граждан.</w:t>
      </w:r>
    </w:p>
    <w:p w:rsidR="00F04325" w:rsidRPr="00F04325" w:rsidRDefault="00F04325" w:rsidP="00F04325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3. Основные функции Совета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Координационный Совет в соответствии с возложенными на нее задачами осуществляет следующие функции: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lastRenderedPageBreak/>
        <w:t>1. Организует оперативное рассмотрение вопросов, связанных с возникновением на территории Усть-Большерецкого муниципального района неблагополучной санитарно-эпидемиологической обстановки, массовых инфекционных и неинфекционных заболеваний и отравлений среди населения и предупреждением их распространения;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2. Рассматривает и оценивает состояние санитарно-эпидемиологической обстановки на территории Усть-Большерецкого муниципального района и прогнозы ее изменения.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4. Права Совета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Координационный Совет имеет право: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4.1. Запрашивать и получать в установленном порядке от Глав городских и сельских Администраций Усть-Большерецкого муниципального района, предприятий и организаций</w:t>
      </w:r>
      <w:r w:rsidRPr="00F04325">
        <w:rPr>
          <w:rFonts w:eastAsia="Times New Roman" w:cs="Times New Roman"/>
          <w:color w:val="FF0000"/>
          <w:szCs w:val="24"/>
          <w:lang w:eastAsia="ru-RU"/>
        </w:rPr>
        <w:t> </w:t>
      </w:r>
      <w:r w:rsidRPr="00F04325">
        <w:rPr>
          <w:rFonts w:eastAsia="Times New Roman" w:cs="Times New Roman"/>
          <w:color w:val="000000"/>
          <w:szCs w:val="24"/>
          <w:lang w:eastAsia="ru-RU"/>
        </w:rPr>
        <w:t>информацию</w:t>
      </w:r>
      <w:r w:rsidRPr="00F04325">
        <w:rPr>
          <w:rFonts w:eastAsia="Times New Roman" w:cs="Times New Roman"/>
          <w:color w:val="FF0000"/>
          <w:szCs w:val="24"/>
          <w:lang w:eastAsia="ru-RU"/>
        </w:rPr>
        <w:t> </w:t>
      </w:r>
      <w:r w:rsidRPr="00F04325">
        <w:rPr>
          <w:rFonts w:eastAsia="Times New Roman" w:cs="Times New Roman"/>
          <w:color w:val="000000"/>
          <w:szCs w:val="24"/>
          <w:lang w:eastAsia="ru-RU"/>
        </w:rPr>
        <w:t>о случаях массовых заболеваний и отравлений населения, неудовлетворительной санитарно-эпидемиологической обстановке и принимаемых мерах по предупреждению распространения заболеваний и отравлений населения, а также обеспечению безопасной и безвредной для здоровья человека окружающей среды.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4.2. Приглашать и заслушивать на своих заседаниях должностных лиц городских и сельских администраций Усть-Большерецкого муниципального района, руководителей предприятий и организаций</w:t>
      </w:r>
      <w:r w:rsidRPr="00F04325">
        <w:rPr>
          <w:rFonts w:eastAsia="Times New Roman" w:cs="Times New Roman"/>
          <w:color w:val="FF0000"/>
          <w:szCs w:val="24"/>
          <w:lang w:eastAsia="ru-RU"/>
        </w:rPr>
        <w:t> </w:t>
      </w:r>
      <w:r w:rsidRPr="00F04325">
        <w:rPr>
          <w:rFonts w:eastAsia="Times New Roman" w:cs="Times New Roman"/>
          <w:color w:val="000000"/>
          <w:szCs w:val="24"/>
          <w:lang w:eastAsia="ru-RU"/>
        </w:rPr>
        <w:t>о реализации мер, направленных на профилактику массовых заболеваний, отравлений населения, на ликвидацию их последствий и обеспечение санитарно-эпидемиологического благополучия, а также о выполнении решений Координационного Совета, принятых в соответствии с его компетенцией.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4.3. Привлекать в необходимых случаях экспертов, специалистов к работе Координационного Совета и подготовке соответствующих документов.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4.4. Вносить предложения о привлечении к ответственности лиц, действия или бездействия которых непосредственно привели (или способствовали) к возникновению случаев массовых заболеваний и отравлений населения, необеспечению санитарно-эпидемиологического благополучия.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4.5. Разрабатывать рекомендации по решению проблем профилактики массовых заболеваний и отравлений населения и обеспечению санитарно-эпидемиологического благополучия на территории Усть-Большерецкого муниципального района.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4.6. Разрабатывать и организовывать осуществление комплекса мероприятий, обеспечивающих улучшение санитарно-эпидемиологической обстановки, осуществлять мониторинг их выполнения.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5. Организация деятельности Координационного Совета</w:t>
      </w:r>
    </w:p>
    <w:p w:rsidR="00F04325" w:rsidRPr="00F04325" w:rsidRDefault="00F04325" w:rsidP="00F04325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5.1. Заседания Координационного Совета проводятся два раза в год в соответствии с утвержденным председателем Координационного Совета планом, а также по мере необходимости в случае ухудшения санитарно-эпидемиологической обстановки, при угрозе и возникновении чрезвычайных </w:t>
      </w:r>
      <w:r w:rsidRPr="00F04325">
        <w:rPr>
          <w:rFonts w:eastAsia="Times New Roman" w:cs="Times New Roman"/>
          <w:color w:val="000000"/>
          <w:spacing w:val="-20"/>
          <w:szCs w:val="24"/>
          <w:lang w:eastAsia="ru-RU"/>
        </w:rPr>
        <w:t>ситуаций</w:t>
      </w:r>
      <w:r w:rsidRPr="00F04325">
        <w:rPr>
          <w:rFonts w:eastAsia="Times New Roman" w:cs="Times New Roman"/>
          <w:color w:val="000000"/>
          <w:szCs w:val="24"/>
          <w:lang w:eastAsia="ru-RU"/>
        </w:rPr>
        <w:t> санитарно-эпидемиологического характера.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b/>
          <w:bCs/>
          <w:color w:val="000000"/>
          <w:szCs w:val="24"/>
          <w:lang w:eastAsia="ru-RU"/>
        </w:rPr>
        <w:t>5.2. Председатель Координационного Совета: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5.2.1. Руководит деятельностью Координационного Совета;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5.2.2. Ведет заседания Координационного Совета;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5.2.3. Определяет порядок и сроки рассмотрения вопросов на заседаниях Координационного Совета;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5.2.4. Утверждает план работы Координационного Совета на год;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5.2.5. Утверждает повестку дня заседания Координационного Совета;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5.2.6. Распределяет обязанности между членами Координационного Совета и дает поручения по подготовке вопросов для рассмотрения на заседаниях Координационного Совета;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lastRenderedPageBreak/>
        <w:t>5.2.7. Принимает решения о привлечении специалистов (экспертов) для проведения экспертизы при подготовке вопросов, выносимых на рассмотрение Координационного Совета;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5.2.8. Организует работу по подготовке отчета о результатах деятельности Координационного Совета;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5.2.9. Подписывает документы, связанные с выполнением возложенных на Координационный Совет задач;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5.2.10. Осуществляет общий мониторинг реализации принятых Координационным Советом решений и рекомендаций;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5.2.11. Представляет Координационный Совет в исполнительных органах государственной власти Камчатского края, территориальных органах по Камчатскому краю, организациях по вопросам, относящихся к его компетенции.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b/>
          <w:bCs/>
          <w:color w:val="000000"/>
          <w:szCs w:val="24"/>
          <w:lang w:eastAsia="ru-RU"/>
        </w:rPr>
        <w:t>5.3. Заместитель председателя Координационного Совета: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5.3.1. Организует деятельность членов Координационного Совета по выполнению поручений председателя Координационного Совета;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5.3.2. В случае отсутствия председателя Координационного Совета выполняет его функции.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b/>
          <w:bCs/>
          <w:color w:val="000000"/>
          <w:szCs w:val="24"/>
          <w:lang w:eastAsia="ru-RU"/>
        </w:rPr>
        <w:t>5.4. Секретарь Координационного Совета: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5.4.1. Осуществляет мониторинг выполнения плана работы Координационного Совета, принятых Координационным Советом решений и поручений председателя Координационного Совета;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5.4.2. Формирует план работы Координационного совета на год;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5.4.3. Формирует повестку дня заседания Координационного Совета;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5.4.4. Информирует членов Координационного Совета о месте, времени и повестке дня очередного заседания, обеспечивает их необходимыми справочно-информационными материалами;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5.4.5. Оформляет протоколы заседаний Координационного Совета;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5.4.6. Доводит до сведения членов Координационного Совета информацию о вносимых на рассмотрение Координационного Совета вопросах и необходимые материалы для их рассмотрения;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5.4.7. Ведет учет и хранение протоколов заседаний Координационного Совета с рассмотренными на заседаниях Координационного Совета материалами.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5.5. Заседание Координационного Совета считается правомочным, если на нем присутствует не менее половины от общего числа членов Координационного Совета.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5.6. Решения Координационного Совета принимаются простым большинством голосов членов Координационного Совета, участвующих в заседании.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В случае равенства голосов, решающим является голос председательствующего на заседании Координационного Совета.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5.7. По инициативе председателя Координационного Совета решение Координационного Совета может приниматься без проведения заседания путем проведения заочного письменного голосования.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5.8. Решения Координационного Совета оформляются в виде протоколов и могут быть доведены до сведения Главы Администрации Усть-Большерецкого муниципального района, Главам городских и сельских поселений Администраций Усть-Большерецкого муниципального района, предприятий и организаций и граждан в виде соответствующих выписок.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Протокол заседания Координационного Совета должен содержать сведения о дате, лицах, присутствующих на заседании Координационного Совета, вопросах повестки дня заседания Координационного Совета и принятых решениях.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Протокол заседания Координационного Совета подписывает председательствующий на заседании Координационного Совета и секретарь Координационного Совета.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lastRenderedPageBreak/>
        <w:t>5.9. Решение Координационного Совета является обязательным для Администрации Усть-Большерецкого муниципального района, её структурных подразделений. Для управляющих организаций, общественных объединений, организаций, граждан решение Координационного Совета носит рекомендательный характер.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5.10. На заседание Координационного Совета могут приглашаться представители Администраций городских и сельских поселений Усть-Большерецкого муниципального района, предприятий и организаций, общественных объединений, организаций, не входящих в состав Координационного Совета, а также граждане.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Default="00F04325" w:rsidP="00F04325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_GoBack"/>
      <w:bookmarkEnd w:id="0"/>
    </w:p>
    <w:p w:rsidR="00F04325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4835"/>
      </w:tblGrid>
      <w:tr w:rsidR="00F04325" w:rsidRPr="00F04325" w:rsidTr="00F04325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Приложение № 2 к постановлению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Администрации Усть-Большерецкого муниципального района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от «13» апреля 2015 № 136</w:t>
            </w:r>
          </w:p>
        </w:tc>
      </w:tr>
    </w:tbl>
    <w:p w:rsidR="00F04325" w:rsidRPr="00F04325" w:rsidRDefault="00F04325" w:rsidP="00F04325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Состав</w:t>
      </w:r>
    </w:p>
    <w:p w:rsidR="00F04325" w:rsidRPr="00F04325" w:rsidRDefault="00F04325" w:rsidP="00F04325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Координационного Совета по обеспечению санитарно–</w:t>
      </w:r>
    </w:p>
    <w:p w:rsidR="00F04325" w:rsidRPr="00F04325" w:rsidRDefault="00F04325" w:rsidP="00F04325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противоэпидемического благополучия населения Усть-Большерецкого муниципального района</w:t>
      </w:r>
    </w:p>
    <w:p w:rsidR="00F04325" w:rsidRPr="00F04325" w:rsidRDefault="00F04325" w:rsidP="00F04325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798"/>
      </w:tblGrid>
      <w:tr w:rsidR="00F04325" w:rsidRPr="00F04325" w:rsidTr="00F04325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Председатель Координационного Совета: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04325">
              <w:rPr>
                <w:rFonts w:eastAsia="Times New Roman" w:cs="Times New Roman"/>
                <w:szCs w:val="24"/>
                <w:lang w:eastAsia="ru-RU"/>
              </w:rPr>
              <w:t>Деникеев</w:t>
            </w:r>
            <w:proofErr w:type="spellEnd"/>
            <w:r w:rsidRPr="00F04325">
              <w:rPr>
                <w:rFonts w:eastAsia="Times New Roman" w:cs="Times New Roman"/>
                <w:szCs w:val="24"/>
                <w:lang w:eastAsia="ru-RU"/>
              </w:rPr>
              <w:t xml:space="preserve"> К.Ю.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Глава Администрации Усть-Большерецкого муниципального района.</w:t>
            </w:r>
          </w:p>
          <w:p w:rsidR="00F04325" w:rsidRPr="00F04325" w:rsidRDefault="00F04325" w:rsidP="00F043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04325" w:rsidRPr="00F04325" w:rsidTr="00F04325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Заместитель председателя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Координационного Совета: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Логинов В.И.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Заместитель Главы Администрации Усть-Большерецкого муниципального района.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04325" w:rsidRPr="00F04325" w:rsidTr="00F04325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Секретарь </w:t>
            </w:r>
            <w:proofErr w:type="gramStart"/>
            <w:r w:rsidRPr="00F04325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Координационного</w:t>
            </w:r>
            <w:proofErr w:type="gramEnd"/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Совета: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Щербакова Ю.А.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 xml:space="preserve">Консультант </w:t>
            </w:r>
            <w:proofErr w:type="spellStart"/>
            <w:r w:rsidRPr="00F04325">
              <w:rPr>
                <w:rFonts w:eastAsia="Times New Roman" w:cs="Times New Roman"/>
                <w:szCs w:val="24"/>
                <w:lang w:eastAsia="ru-RU"/>
              </w:rPr>
              <w:t>УЗиСПН</w:t>
            </w:r>
            <w:proofErr w:type="spellEnd"/>
            <w:r w:rsidRPr="00F04325">
              <w:rPr>
                <w:rFonts w:eastAsia="Times New Roman" w:cs="Times New Roman"/>
                <w:szCs w:val="24"/>
                <w:lang w:eastAsia="ru-RU"/>
              </w:rPr>
              <w:t xml:space="preserve"> Администрации Усть-Большерецкого муниципального района.</w:t>
            </w:r>
          </w:p>
        </w:tc>
      </w:tr>
      <w:tr w:rsidR="00F04325" w:rsidRPr="00F04325" w:rsidTr="00F04325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Члены комиссии: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04325">
              <w:rPr>
                <w:rFonts w:eastAsia="Times New Roman" w:cs="Times New Roman"/>
                <w:szCs w:val="24"/>
                <w:lang w:eastAsia="ru-RU"/>
              </w:rPr>
              <w:t>Пантяшина</w:t>
            </w:r>
            <w:proofErr w:type="spellEnd"/>
            <w:r w:rsidRPr="00F04325">
              <w:rPr>
                <w:rFonts w:eastAsia="Times New Roman" w:cs="Times New Roman"/>
                <w:szCs w:val="24"/>
                <w:lang w:eastAsia="ru-RU"/>
              </w:rPr>
              <w:t xml:space="preserve"> В.Г.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 xml:space="preserve">Руководитель </w:t>
            </w:r>
            <w:proofErr w:type="spellStart"/>
            <w:r w:rsidRPr="00F04325">
              <w:rPr>
                <w:rFonts w:eastAsia="Times New Roman" w:cs="Times New Roman"/>
                <w:szCs w:val="24"/>
                <w:lang w:eastAsia="ru-RU"/>
              </w:rPr>
              <w:t>УЗиСПН</w:t>
            </w:r>
            <w:proofErr w:type="spellEnd"/>
            <w:r w:rsidRPr="00F04325">
              <w:rPr>
                <w:rFonts w:eastAsia="Times New Roman" w:cs="Times New Roman"/>
                <w:szCs w:val="24"/>
                <w:lang w:eastAsia="ru-RU"/>
              </w:rPr>
              <w:t xml:space="preserve"> Администрации Усть-Большерецкого муниципального района.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04325" w:rsidRPr="00F04325" w:rsidTr="00F04325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Левченко А.В.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04325">
              <w:rPr>
                <w:rFonts w:eastAsia="Times New Roman" w:cs="Times New Roman"/>
                <w:szCs w:val="24"/>
                <w:lang w:eastAsia="ru-RU"/>
              </w:rPr>
              <w:t>Квитко</w:t>
            </w:r>
            <w:proofErr w:type="spellEnd"/>
            <w:r w:rsidRPr="00F04325">
              <w:rPr>
                <w:rFonts w:eastAsia="Times New Roman" w:cs="Times New Roman"/>
                <w:szCs w:val="24"/>
                <w:lang w:eastAsia="ru-RU"/>
              </w:rPr>
              <w:t xml:space="preserve"> Б.Б.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Руководитель комитета ЖКХ, ТЭК, транспорта, связи и строительства Администрации Усть-Большерецкого муниципального района.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Председатель комитета по управлению</w:t>
            </w:r>
          </w:p>
        </w:tc>
      </w:tr>
      <w:tr w:rsidR="00F04325" w:rsidRPr="00F04325" w:rsidTr="00F04325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04325">
              <w:rPr>
                <w:rFonts w:eastAsia="Times New Roman" w:cs="Times New Roman"/>
                <w:szCs w:val="24"/>
                <w:lang w:eastAsia="ru-RU"/>
              </w:rPr>
              <w:t>Повилягин</w:t>
            </w:r>
            <w:proofErr w:type="spellEnd"/>
            <w:r w:rsidRPr="00F04325">
              <w:rPr>
                <w:rFonts w:eastAsia="Times New Roman" w:cs="Times New Roman"/>
                <w:szCs w:val="24"/>
                <w:lang w:eastAsia="ru-RU"/>
              </w:rPr>
              <w:t xml:space="preserve"> Д.В.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lastRenderedPageBreak/>
              <w:t>Муниципальным имуществом Администрации Усть-Большерецкого муниципального района.</w:t>
            </w:r>
          </w:p>
          <w:p w:rsidR="00F04325" w:rsidRPr="00F04325" w:rsidRDefault="00F04325" w:rsidP="00F043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 xml:space="preserve">Главный врач ФБУЗ «Центр гигиены и эпидемиологии в Камчатском крае </w:t>
            </w:r>
            <w:proofErr w:type="gramStart"/>
            <w:r w:rsidRPr="00F04325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F0432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F04325">
              <w:rPr>
                <w:rFonts w:eastAsia="Times New Roman" w:cs="Times New Roman"/>
                <w:szCs w:val="24"/>
                <w:lang w:eastAsia="ru-RU"/>
              </w:rPr>
              <w:t>Усть-Большерецком</w:t>
            </w:r>
            <w:proofErr w:type="gramEnd"/>
            <w:r w:rsidRPr="00F04325">
              <w:rPr>
                <w:rFonts w:eastAsia="Times New Roman" w:cs="Times New Roman"/>
                <w:szCs w:val="24"/>
                <w:lang w:eastAsia="ru-RU"/>
              </w:rPr>
              <w:t xml:space="preserve"> районе» (по согласованию).</w:t>
            </w:r>
          </w:p>
          <w:p w:rsidR="00F04325" w:rsidRPr="00F04325" w:rsidRDefault="00F04325" w:rsidP="00F043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</w:tr>
      <w:tr w:rsidR="00F04325" w:rsidRPr="00F04325" w:rsidTr="00F04325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lastRenderedPageBreak/>
              <w:t>Казаченко В.А.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Начальник отдела по делам ГО, ЧС и мобилизационной работы Администрации Усть-Большерецкого муниципального района.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04325" w:rsidRPr="00F04325" w:rsidTr="00F04325">
        <w:trPr>
          <w:trHeight w:val="80"/>
        </w:trP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8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8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04325" w:rsidRPr="00F04325" w:rsidTr="00F04325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Васильева И.И.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Руководитель управления образования Администрации Усть-Большерецкого муниципального района.</w:t>
            </w:r>
          </w:p>
          <w:p w:rsidR="00F04325" w:rsidRPr="00F04325" w:rsidRDefault="00F04325" w:rsidP="00F043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04325" w:rsidRPr="00F04325" w:rsidTr="00F04325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Шипулин О.Н.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Главный врач ГБУЗ КК «Усть-</w:t>
            </w:r>
            <w:proofErr w:type="spellStart"/>
            <w:r w:rsidRPr="00F04325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F04325">
              <w:rPr>
                <w:rFonts w:eastAsia="Times New Roman" w:cs="Times New Roman"/>
                <w:szCs w:val="24"/>
                <w:lang w:eastAsia="ru-RU"/>
              </w:rPr>
              <w:t xml:space="preserve"> РБ» (по согласованию).</w:t>
            </w:r>
          </w:p>
          <w:p w:rsidR="00F04325" w:rsidRPr="00F04325" w:rsidRDefault="00F04325" w:rsidP="00F043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04325" w:rsidRPr="00F04325" w:rsidTr="00F04325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04325" w:rsidRPr="00F04325" w:rsidTr="00F04325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Богатырев М.В.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Начальник Усть-Большерецкого МО МВД, майор полиции (по согласованию).</w:t>
            </w:r>
          </w:p>
          <w:p w:rsidR="00F04325" w:rsidRPr="00F04325" w:rsidRDefault="00F04325" w:rsidP="00F043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04325" w:rsidRPr="00F04325" w:rsidTr="00F04325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76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F04325">
              <w:rPr>
                <w:rFonts w:eastAsia="Times New Roman" w:cs="Times New Roman"/>
                <w:szCs w:val="24"/>
                <w:lang w:eastAsia="ru-RU"/>
              </w:rPr>
              <w:t>Белашова</w:t>
            </w:r>
            <w:proofErr w:type="spellEnd"/>
            <w:r w:rsidRPr="00F04325">
              <w:rPr>
                <w:rFonts w:eastAsia="Times New Roman" w:cs="Times New Roman"/>
                <w:szCs w:val="24"/>
                <w:lang w:eastAsia="ru-RU"/>
              </w:rPr>
              <w:t xml:space="preserve"> И.А.</w:t>
            </w:r>
          </w:p>
          <w:p w:rsidR="00F04325" w:rsidRPr="00F04325" w:rsidRDefault="00F04325" w:rsidP="00F04325">
            <w:pPr>
              <w:spacing w:after="0" w:line="276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04325" w:rsidRPr="00F04325" w:rsidRDefault="00F04325" w:rsidP="00F0432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325" w:rsidRPr="00F04325" w:rsidRDefault="00F04325" w:rsidP="00F04325">
            <w:pPr>
              <w:spacing w:after="0" w:line="276" w:lineRule="atLeas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04325">
              <w:rPr>
                <w:rFonts w:eastAsia="Times New Roman" w:cs="Times New Roman"/>
                <w:szCs w:val="24"/>
                <w:lang w:eastAsia="ru-RU"/>
              </w:rPr>
              <w:t>Главный ветеринарный врач КГУ «Усть-</w:t>
            </w:r>
            <w:proofErr w:type="spellStart"/>
            <w:r w:rsidRPr="00F04325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F04325">
              <w:rPr>
                <w:rFonts w:eastAsia="Times New Roman" w:cs="Times New Roman"/>
                <w:szCs w:val="24"/>
                <w:lang w:eastAsia="ru-RU"/>
              </w:rPr>
              <w:t xml:space="preserve"> районная станция по борьбе с болезнями животных» (по согласованию).</w:t>
            </w:r>
          </w:p>
        </w:tc>
      </w:tr>
    </w:tbl>
    <w:p w:rsidR="00F04325" w:rsidRPr="00F04325" w:rsidRDefault="00F04325" w:rsidP="00F04325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04325" w:rsidRPr="00F04325" w:rsidRDefault="00F04325" w:rsidP="00F04325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3488C" w:rsidRPr="00F04325" w:rsidRDefault="00F04325" w:rsidP="00F043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04325">
        <w:rPr>
          <w:rFonts w:eastAsia="Times New Roman" w:cs="Times New Roman"/>
          <w:color w:val="000000"/>
          <w:szCs w:val="24"/>
          <w:lang w:eastAsia="ru-RU"/>
        </w:rPr>
        <w:t> </w:t>
      </w:r>
    </w:p>
    <w:sectPr w:rsidR="0073488C" w:rsidRPr="00F0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45"/>
    <w:rsid w:val="0073488C"/>
    <w:rsid w:val="00E71845"/>
    <w:rsid w:val="00F0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C0801432BA3B790AEA6C084AF6DFBD53E72CB92E65DA57FE43EBBC9DF82DAF589486C7B7D2E1B2C9835B27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6C0801432BA3B790AEA6C084AF6DFBD53E72CB92E65DA57FE43EBBC9DF82DAF589486C7B7D2E1B2C9835B27C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6C0801432BA3B790AEB8CD92C331FFD23529C794EB57FB25BB65E69EBD76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minjust.ru:8080/bigs/showDocument.html?id=F910E0C9-22BA-4939-9270-0301F0CA28A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E5DDB29434A16D37E38985965C3417E4E033DDF38191CC8956DEC47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2072</Words>
  <Characters>11816</Characters>
  <Application>Microsoft Office Word</Application>
  <DocSecurity>0</DocSecurity>
  <Lines>98</Lines>
  <Paragraphs>27</Paragraphs>
  <ScaleCrop>false</ScaleCrop>
  <Company/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2019-10-14T23:25:00Z</dcterms:created>
  <dcterms:modified xsi:type="dcterms:W3CDTF">2019-10-14T23:26:00Z</dcterms:modified>
</cp:coreProperties>
</file>