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1C" w:rsidRPr="0084201C" w:rsidRDefault="0084201C" w:rsidP="0084201C">
      <w:pPr>
        <w:spacing w:after="0" w:line="207" w:lineRule="atLeast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84201C" w:rsidRPr="0084201C" w:rsidTr="0084201C"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1C" w:rsidRPr="0084201C" w:rsidRDefault="0084201C" w:rsidP="0084201C">
            <w:pPr>
              <w:spacing w:after="0" w:line="368" w:lineRule="atLeast"/>
              <w:ind w:firstLine="567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84201C">
              <w:rPr>
                <w:rFonts w:eastAsia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ПОСТАНОВЛЕНИЕ</w:t>
            </w:r>
          </w:p>
        </w:tc>
      </w:tr>
    </w:tbl>
    <w:p w:rsidR="0084201C" w:rsidRPr="0084201C" w:rsidRDefault="0084201C" w:rsidP="0084201C">
      <w:pPr>
        <w:spacing w:after="0" w:line="276" w:lineRule="atLeast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4201C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84201C" w:rsidRPr="0084201C" w:rsidTr="0084201C"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1C" w:rsidRPr="0084201C" w:rsidRDefault="0084201C" w:rsidP="0084201C">
            <w:pPr>
              <w:spacing w:after="0" w:line="276" w:lineRule="atLeast"/>
              <w:ind w:firstLine="567"/>
              <w:jc w:val="center"/>
              <w:outlineLvl w:val="1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84201C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АДМИНИСТРАЦИИ УСТЬ-БОЛЬШЕРЕЦКОГО МУНИЦИПАЛЬНОГО РАЙОНА</w:t>
            </w:r>
          </w:p>
        </w:tc>
      </w:tr>
    </w:tbl>
    <w:p w:rsidR="0084201C" w:rsidRPr="0084201C" w:rsidRDefault="0084201C" w:rsidP="0084201C">
      <w:pPr>
        <w:spacing w:after="0" w:line="414" w:lineRule="atLeast"/>
        <w:ind w:firstLine="567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4201C">
        <w:rPr>
          <w:rFonts w:eastAsia="Times New Roman" w:cs="Times New Roman"/>
          <w:color w:val="000000"/>
          <w:sz w:val="36"/>
          <w:szCs w:val="36"/>
          <w:lang w:eastAsia="ru-RU"/>
        </w:rPr>
        <w:t> </w:t>
      </w:r>
    </w:p>
    <w:p w:rsidR="0084201C" w:rsidRPr="0084201C" w:rsidRDefault="0084201C" w:rsidP="0084201C">
      <w:pPr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4201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84201C" w:rsidRPr="0084201C" w:rsidTr="0084201C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1C" w:rsidRPr="0084201C" w:rsidRDefault="0084201C" w:rsidP="0084201C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4201C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от ____17.12.2015_____ №____558____</w:t>
            </w:r>
          </w:p>
        </w:tc>
      </w:tr>
    </w:tbl>
    <w:p w:rsidR="0084201C" w:rsidRPr="0084201C" w:rsidRDefault="0084201C" w:rsidP="0084201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4201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84201C" w:rsidRPr="0084201C" w:rsidTr="0084201C"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1C" w:rsidRPr="0084201C" w:rsidRDefault="0084201C" w:rsidP="0084201C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4201C">
              <w:rPr>
                <w:rFonts w:eastAsia="Times New Roman" w:cs="Times New Roman"/>
                <w:b/>
                <w:bCs/>
                <w:szCs w:val="24"/>
                <w:lang w:eastAsia="ru-RU"/>
              </w:rPr>
              <w:t>О внесении изменений в Порядок предоставления субсидий на возмещение затрат по отлову и содержанию безнадзорных животных на территории Усть-Большерецкого муниципального района, утвержденного постановлением Администрации Усть-Большерецкого муниципального района от 26.11.2015 № 507</w:t>
            </w:r>
          </w:p>
        </w:tc>
      </w:tr>
    </w:tbl>
    <w:p w:rsidR="0084201C" w:rsidRPr="0084201C" w:rsidRDefault="0084201C" w:rsidP="008420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4201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4201C" w:rsidRPr="0084201C" w:rsidRDefault="0084201C" w:rsidP="0084201C">
      <w:pPr>
        <w:spacing w:before="100" w:after="10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4201C">
        <w:rPr>
          <w:rFonts w:eastAsia="Times New Roman" w:cs="Times New Roman"/>
          <w:color w:val="000000"/>
          <w:sz w:val="26"/>
          <w:szCs w:val="26"/>
          <w:lang w:eastAsia="ru-RU"/>
        </w:rPr>
        <w:t>В соответствии со статьей 78 Бюджетного кодекса Российской Федерации, Администрация Усть-Большерецкого муниципального района</w:t>
      </w:r>
    </w:p>
    <w:p w:rsidR="0084201C" w:rsidRPr="0084201C" w:rsidRDefault="0084201C" w:rsidP="0084201C">
      <w:pPr>
        <w:spacing w:before="100" w:after="10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4201C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ПОСТАНОВЛЯЕТ:</w:t>
      </w:r>
    </w:p>
    <w:p w:rsidR="0084201C" w:rsidRPr="0084201C" w:rsidRDefault="0084201C" w:rsidP="008420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4201C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84201C" w:rsidRPr="0084201C" w:rsidRDefault="0084201C" w:rsidP="008420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4201C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1. Внести изменения в Порядок предоставления субсидий на возмещение затрат по отлову и содержанию безнадзорных животных на территории Усть-Большерецкого муниципального района, утвержденного постановлением Администрации Усть-Большерецкого муниципального района от </w:t>
      </w:r>
      <w:hyperlink r:id="rId5" w:tgtFrame="_blank" w:history="1">
        <w:r w:rsidRPr="0084201C">
          <w:rPr>
            <w:rFonts w:eastAsia="Times New Roman" w:cs="Times New Roman"/>
            <w:color w:val="0000FF"/>
            <w:sz w:val="26"/>
            <w:szCs w:val="26"/>
            <w:lang w:eastAsia="ru-RU"/>
          </w:rPr>
          <w:t>26.11.2015 № 507</w:t>
        </w:r>
      </w:hyperlink>
      <w:r w:rsidRPr="0084201C">
        <w:rPr>
          <w:rFonts w:eastAsia="Times New Roman" w:cs="Times New Roman"/>
          <w:color w:val="000000"/>
          <w:sz w:val="26"/>
          <w:szCs w:val="26"/>
          <w:lang w:eastAsia="ru-RU"/>
        </w:rPr>
        <w:t>, дополнив его пунктом 20 следующего содержания:</w:t>
      </w:r>
    </w:p>
    <w:p w:rsidR="0084201C" w:rsidRPr="0084201C" w:rsidRDefault="0084201C" w:rsidP="008420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4201C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«20. Главный распорядитель средств местного бюджета - Администрация Усть-Большерецкого муниципального района и орган муниципального финансового контроля - Финансовое управление Администрации Усть-Большерецкого муниципального района проводят обязательную проверку соблюдения условий, целей и Порядка предоставления субсидий на возмещение затрат по отлову и содержанию безнадзорных животных на территории Усть-Большерецкого муниципального района получателем субсидии</w:t>
      </w:r>
      <w:proofErr w:type="gramStart"/>
      <w:r w:rsidRPr="0084201C">
        <w:rPr>
          <w:rFonts w:eastAsia="Times New Roman" w:cs="Times New Roman"/>
          <w:color w:val="000000"/>
          <w:sz w:val="26"/>
          <w:szCs w:val="26"/>
          <w:lang w:eastAsia="ru-RU"/>
        </w:rPr>
        <w:t>.».</w:t>
      </w:r>
      <w:proofErr w:type="gramEnd"/>
    </w:p>
    <w:p w:rsidR="0084201C" w:rsidRPr="0084201C" w:rsidRDefault="0084201C" w:rsidP="008420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4201C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2. Управлению делами Администрации Усть-Большерецкого муниципального района обнародовать настоящее постановление и разместить на официальном сайте Администрации Усть-Большерецкого муниципального района в информационно-телекоммуникационной сети Интернет.</w:t>
      </w:r>
    </w:p>
    <w:p w:rsidR="0084201C" w:rsidRPr="0084201C" w:rsidRDefault="0084201C" w:rsidP="0084201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4201C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3. Настоящее постановление вступает в силу после дня его обнародования.</w:t>
      </w:r>
    </w:p>
    <w:p w:rsidR="0084201C" w:rsidRPr="0084201C" w:rsidRDefault="0084201C" w:rsidP="0084201C">
      <w:pPr>
        <w:spacing w:after="0" w:line="240" w:lineRule="auto"/>
        <w:ind w:left="39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4201C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84201C" w:rsidRPr="0084201C" w:rsidRDefault="0084201C" w:rsidP="0084201C">
      <w:pPr>
        <w:spacing w:after="0" w:line="240" w:lineRule="auto"/>
        <w:ind w:left="39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4201C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84201C" w:rsidRPr="0084201C" w:rsidRDefault="0084201C" w:rsidP="0084201C">
      <w:pPr>
        <w:spacing w:after="0" w:line="240" w:lineRule="auto"/>
        <w:ind w:left="399" w:firstLine="2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spellStart"/>
      <w:r w:rsidRPr="0084201C">
        <w:rPr>
          <w:rFonts w:eastAsia="Times New Roman" w:cs="Times New Roman"/>
          <w:color w:val="000000"/>
          <w:sz w:val="26"/>
          <w:szCs w:val="26"/>
          <w:lang w:eastAsia="ru-RU"/>
        </w:rPr>
        <w:t>И.о</w:t>
      </w:r>
      <w:proofErr w:type="spellEnd"/>
      <w:r w:rsidRPr="0084201C">
        <w:rPr>
          <w:rFonts w:eastAsia="Times New Roman" w:cs="Times New Roman"/>
          <w:color w:val="000000"/>
          <w:sz w:val="26"/>
          <w:szCs w:val="26"/>
          <w:lang w:eastAsia="ru-RU"/>
        </w:rPr>
        <w:t>. Главы Администрации</w:t>
      </w:r>
    </w:p>
    <w:p w:rsidR="0084201C" w:rsidRPr="0084201C" w:rsidRDefault="0084201C" w:rsidP="0084201C">
      <w:pPr>
        <w:spacing w:after="0" w:line="240" w:lineRule="auto"/>
        <w:ind w:left="399" w:firstLine="2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4201C">
        <w:rPr>
          <w:rFonts w:eastAsia="Times New Roman" w:cs="Times New Roman"/>
          <w:color w:val="000000"/>
          <w:sz w:val="26"/>
          <w:szCs w:val="26"/>
          <w:lang w:eastAsia="ru-RU"/>
        </w:rPr>
        <w:t>Усть-Большерецкого</w:t>
      </w:r>
    </w:p>
    <w:p w:rsidR="0084201C" w:rsidRPr="0084201C" w:rsidRDefault="0084201C" w:rsidP="0084201C">
      <w:pPr>
        <w:spacing w:after="0" w:line="240" w:lineRule="auto"/>
        <w:ind w:left="399" w:firstLine="2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4201C">
        <w:rPr>
          <w:rFonts w:eastAsia="Times New Roman" w:cs="Times New Roman"/>
          <w:color w:val="000000"/>
          <w:sz w:val="26"/>
          <w:szCs w:val="26"/>
          <w:lang w:eastAsia="ru-RU"/>
        </w:rPr>
        <w:t>муниципального района                                                                   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       </w:t>
      </w:r>
      <w:bookmarkStart w:id="0" w:name="_GoBack"/>
      <w:bookmarkEnd w:id="0"/>
      <w:r w:rsidRPr="0084201C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В.И. Логинов</w:t>
      </w:r>
    </w:p>
    <w:p w:rsidR="0084201C" w:rsidRPr="0084201C" w:rsidRDefault="0084201C" w:rsidP="0084201C">
      <w:pPr>
        <w:spacing w:after="0" w:line="240" w:lineRule="auto"/>
        <w:ind w:left="399" w:firstLine="2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4201C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7C7F38" w:rsidRDefault="007C7F38"/>
    <w:sectPr w:rsidR="007C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37"/>
    <w:rsid w:val="00730637"/>
    <w:rsid w:val="007C7F38"/>
    <w:rsid w:val="0084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FA6FD007-5CB6-472C-8010-ED400E6E76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2019-10-15T22:53:00Z</dcterms:created>
  <dcterms:modified xsi:type="dcterms:W3CDTF">2019-10-15T22:53:00Z</dcterms:modified>
</cp:coreProperties>
</file>