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2E6" w:rsidRDefault="00AD62E6" w:rsidP="00AD62E6">
      <w:pPr>
        <w:ind w:firstLine="0"/>
        <w:jc w:val="center"/>
        <w:rPr>
          <w:noProof/>
        </w:rPr>
      </w:pPr>
    </w:p>
    <w:p w:rsidR="00AD62E6" w:rsidRPr="00144005" w:rsidRDefault="00AD62E6" w:rsidP="00AD62E6">
      <w:pPr>
        <w:ind w:firstLine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01015" cy="63627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62E6" w:rsidRDefault="00AD62E6" w:rsidP="00AD62E6">
      <w:pPr>
        <w:ind w:firstLine="0"/>
        <w:jc w:val="center"/>
        <w:rPr>
          <w:b/>
        </w:rPr>
      </w:pPr>
    </w:p>
    <w:p w:rsidR="00AD62E6" w:rsidRDefault="00AD62E6" w:rsidP="00AD62E6">
      <w:pPr>
        <w:ind w:firstLine="0"/>
        <w:jc w:val="center"/>
        <w:rPr>
          <w:b/>
        </w:rPr>
      </w:pPr>
      <w:r w:rsidRPr="00325446">
        <w:rPr>
          <w:b/>
        </w:rPr>
        <w:t>ПОСТАНОВЛЕНИЕ</w:t>
      </w:r>
    </w:p>
    <w:p w:rsidR="00AD62E6" w:rsidRPr="00325446" w:rsidRDefault="00AD62E6" w:rsidP="00AD62E6">
      <w:pPr>
        <w:ind w:firstLine="0"/>
        <w:jc w:val="center"/>
        <w:rPr>
          <w:b/>
        </w:rPr>
      </w:pPr>
    </w:p>
    <w:p w:rsidR="00AD62E6" w:rsidRPr="00325446" w:rsidRDefault="00AD62E6" w:rsidP="00AD62E6">
      <w:pPr>
        <w:ind w:firstLine="0"/>
        <w:jc w:val="center"/>
        <w:rPr>
          <w:b/>
        </w:rPr>
      </w:pPr>
      <w:r w:rsidRPr="00325446">
        <w:rPr>
          <w:b/>
        </w:rPr>
        <w:t>АДМИНИСТРАЦИИ УСТЬ-БОЛЬШЕРЕЦКОГО МУНИЦИПАЛЬНОГО РАЙОНА</w:t>
      </w:r>
    </w:p>
    <w:p w:rsidR="00AD62E6" w:rsidRPr="00325446" w:rsidRDefault="00AD62E6" w:rsidP="00AD62E6">
      <w:pPr>
        <w:ind w:firstLine="0"/>
        <w:rPr>
          <w:b/>
        </w:rPr>
      </w:pPr>
    </w:p>
    <w:p w:rsidR="00AD62E6" w:rsidRPr="00325446" w:rsidRDefault="00AD62E6" w:rsidP="00AD62E6">
      <w:pPr>
        <w:ind w:firstLine="0"/>
      </w:pPr>
    </w:p>
    <w:p w:rsidR="00AD62E6" w:rsidRPr="00325446" w:rsidRDefault="00AD62E6" w:rsidP="00AD62E6">
      <w:pPr>
        <w:ind w:firstLine="0"/>
        <w:rPr>
          <w:u w:val="single"/>
        </w:rPr>
      </w:pPr>
      <w:r w:rsidRPr="00325446">
        <w:rPr>
          <w:u w:val="single"/>
        </w:rPr>
        <w:t xml:space="preserve">от                  № </w:t>
      </w:r>
      <w:r w:rsidRPr="00325446">
        <w:t xml:space="preserve">_______ </w:t>
      </w:r>
      <w:r w:rsidRPr="00325446">
        <w:rPr>
          <w:u w:val="single"/>
        </w:rPr>
        <w:t xml:space="preserve">    </w:t>
      </w:r>
    </w:p>
    <w:p w:rsidR="00AD62E6" w:rsidRPr="00325446" w:rsidRDefault="00AD62E6" w:rsidP="00AD62E6">
      <w:pPr>
        <w:shd w:val="clear" w:color="auto" w:fill="auto"/>
        <w:autoSpaceDE/>
        <w:autoSpaceDN/>
        <w:adjustRightInd/>
        <w:ind w:right="0" w:firstLine="0"/>
        <w:rPr>
          <w:color w:val="auto"/>
        </w:rPr>
      </w:pPr>
    </w:p>
    <w:p w:rsidR="00AD62E6" w:rsidRDefault="00AD62E6" w:rsidP="00AD62E6">
      <w:pPr>
        <w:shd w:val="clear" w:color="auto" w:fill="auto"/>
        <w:autoSpaceDE/>
        <w:autoSpaceDN/>
        <w:adjustRightInd/>
        <w:ind w:right="0" w:firstLine="0"/>
        <w:jc w:val="left"/>
        <w:rPr>
          <w:b/>
          <w:color w:val="auto"/>
        </w:rPr>
      </w:pPr>
      <w:r w:rsidRPr="00325446">
        <w:rPr>
          <w:b/>
          <w:color w:val="auto"/>
        </w:rPr>
        <w:t xml:space="preserve">Об утверждении </w:t>
      </w:r>
      <w:r>
        <w:rPr>
          <w:b/>
          <w:color w:val="auto"/>
        </w:rPr>
        <w:t>Порядка</w:t>
      </w:r>
      <w:r w:rsidRPr="00325446">
        <w:rPr>
          <w:b/>
          <w:color w:val="auto"/>
        </w:rPr>
        <w:t xml:space="preserve"> </w:t>
      </w:r>
      <w:r w:rsidRPr="000F1821">
        <w:rPr>
          <w:b/>
          <w:color w:val="auto"/>
        </w:rPr>
        <w:t xml:space="preserve">предоставления </w:t>
      </w:r>
    </w:p>
    <w:p w:rsidR="00AD62E6" w:rsidRDefault="00AD62E6" w:rsidP="00AD62E6">
      <w:pPr>
        <w:shd w:val="clear" w:color="auto" w:fill="auto"/>
        <w:autoSpaceDE/>
        <w:autoSpaceDN/>
        <w:adjustRightInd/>
        <w:ind w:right="0" w:firstLine="0"/>
        <w:jc w:val="left"/>
        <w:rPr>
          <w:b/>
          <w:color w:val="auto"/>
        </w:rPr>
      </w:pPr>
      <w:r w:rsidRPr="000F1821">
        <w:rPr>
          <w:b/>
          <w:color w:val="auto"/>
        </w:rPr>
        <w:t xml:space="preserve">из местного бюджета субсидии общественной </w:t>
      </w:r>
    </w:p>
    <w:p w:rsidR="00AD62E6" w:rsidRDefault="00AD62E6" w:rsidP="00AD62E6">
      <w:pPr>
        <w:shd w:val="clear" w:color="auto" w:fill="auto"/>
        <w:autoSpaceDE/>
        <w:autoSpaceDN/>
        <w:adjustRightInd/>
        <w:ind w:right="0" w:firstLine="0"/>
        <w:jc w:val="left"/>
        <w:rPr>
          <w:b/>
          <w:color w:val="auto"/>
        </w:rPr>
      </w:pPr>
      <w:r w:rsidRPr="000F1821">
        <w:rPr>
          <w:b/>
          <w:color w:val="auto"/>
        </w:rPr>
        <w:t xml:space="preserve">организации «Совет ветеранов войны, труда, </w:t>
      </w:r>
    </w:p>
    <w:p w:rsidR="00AD62E6" w:rsidRDefault="00AD62E6" w:rsidP="00AD62E6">
      <w:pPr>
        <w:shd w:val="clear" w:color="auto" w:fill="auto"/>
        <w:autoSpaceDE/>
        <w:autoSpaceDN/>
        <w:adjustRightInd/>
        <w:ind w:right="0" w:firstLine="0"/>
        <w:jc w:val="left"/>
        <w:rPr>
          <w:b/>
          <w:color w:val="auto"/>
        </w:rPr>
      </w:pPr>
      <w:r w:rsidRPr="000F1821">
        <w:rPr>
          <w:b/>
          <w:color w:val="auto"/>
        </w:rPr>
        <w:t xml:space="preserve">Вооруженных Сил правоохранительных органов </w:t>
      </w:r>
    </w:p>
    <w:p w:rsidR="00AD62E6" w:rsidRPr="00325446" w:rsidRDefault="00AD62E6" w:rsidP="00AD62E6">
      <w:pPr>
        <w:shd w:val="clear" w:color="auto" w:fill="auto"/>
        <w:autoSpaceDE/>
        <w:autoSpaceDN/>
        <w:adjustRightInd/>
        <w:ind w:right="0" w:firstLine="0"/>
        <w:jc w:val="left"/>
        <w:rPr>
          <w:b/>
          <w:color w:val="auto"/>
        </w:rPr>
      </w:pPr>
      <w:r w:rsidRPr="000F1821">
        <w:rPr>
          <w:b/>
          <w:color w:val="auto"/>
        </w:rPr>
        <w:t xml:space="preserve">Усть-Большерецкого муниципального района» </w:t>
      </w:r>
      <w:r w:rsidRPr="00325446">
        <w:rPr>
          <w:b/>
          <w:color w:val="auto"/>
        </w:rPr>
        <w:t xml:space="preserve"> </w:t>
      </w:r>
    </w:p>
    <w:p w:rsidR="00AD62E6" w:rsidRPr="00325446" w:rsidRDefault="00AD62E6" w:rsidP="00AD62E6">
      <w:pPr>
        <w:ind w:firstLine="567"/>
      </w:pPr>
    </w:p>
    <w:p w:rsidR="00AD62E6" w:rsidRPr="00325446" w:rsidRDefault="00AD62E6" w:rsidP="00AD62E6">
      <w:pPr>
        <w:ind w:firstLine="567"/>
      </w:pPr>
    </w:p>
    <w:p w:rsidR="00AD62E6" w:rsidRPr="00325446" w:rsidRDefault="00AD62E6" w:rsidP="00AD62E6">
      <w:pPr>
        <w:ind w:firstLine="567"/>
      </w:pPr>
      <w:r w:rsidRPr="00325446">
        <w:t>В соответствии с</w:t>
      </w:r>
      <w:r>
        <w:t xml:space="preserve"> п.2 статьи</w:t>
      </w:r>
      <w:r w:rsidRPr="00325446">
        <w:t xml:space="preserve"> 78.1 Бюджетного кодекса Российской Федерации, Федерального закона от 06.10.2003 N 131-ФЗ "Об общих принципах организации местного самоуправления в Российской Федерации", Федерального закона от 12.01.1996 N 7-ФЗ "О некоммерческих организациях", Администрация Усть-Большерецкого муниципального района</w:t>
      </w:r>
    </w:p>
    <w:p w:rsidR="00AD62E6" w:rsidRPr="00325446" w:rsidRDefault="00AD62E6" w:rsidP="00AD62E6">
      <w:pPr>
        <w:shd w:val="clear" w:color="auto" w:fill="auto"/>
        <w:autoSpaceDE/>
        <w:autoSpaceDN/>
        <w:adjustRightInd/>
        <w:ind w:right="0" w:firstLine="0"/>
        <w:rPr>
          <w:color w:val="auto"/>
        </w:rPr>
      </w:pPr>
    </w:p>
    <w:p w:rsidR="00AD62E6" w:rsidRPr="00325446" w:rsidRDefault="00AD62E6" w:rsidP="00AD62E6">
      <w:pPr>
        <w:shd w:val="clear" w:color="auto" w:fill="auto"/>
        <w:autoSpaceDE/>
        <w:autoSpaceDN/>
        <w:adjustRightInd/>
        <w:ind w:right="0" w:firstLine="0"/>
        <w:rPr>
          <w:b/>
          <w:color w:val="auto"/>
        </w:rPr>
      </w:pPr>
      <w:r w:rsidRPr="00325446">
        <w:rPr>
          <w:b/>
          <w:color w:val="auto"/>
        </w:rPr>
        <w:t>ПОСТАНОВЛЯЕТ:</w:t>
      </w:r>
    </w:p>
    <w:p w:rsidR="00AD62E6" w:rsidRPr="00325446" w:rsidRDefault="00AD62E6" w:rsidP="00AD62E6">
      <w:pPr>
        <w:shd w:val="clear" w:color="auto" w:fill="auto"/>
        <w:autoSpaceDE/>
        <w:autoSpaceDN/>
        <w:adjustRightInd/>
        <w:ind w:right="0" w:firstLine="0"/>
        <w:rPr>
          <w:b/>
          <w:color w:val="auto"/>
        </w:rPr>
      </w:pPr>
    </w:p>
    <w:p w:rsidR="00AD62E6" w:rsidRPr="000F1821" w:rsidRDefault="00AD62E6" w:rsidP="00AD62E6">
      <w:pPr>
        <w:numPr>
          <w:ilvl w:val="0"/>
          <w:numId w:val="1"/>
        </w:numPr>
        <w:shd w:val="clear" w:color="auto" w:fill="auto"/>
        <w:autoSpaceDE/>
        <w:autoSpaceDN/>
        <w:adjustRightInd/>
        <w:ind w:left="0" w:right="0" w:firstLine="567"/>
        <w:rPr>
          <w:color w:val="auto"/>
        </w:rPr>
      </w:pPr>
      <w:r w:rsidRPr="00325446">
        <w:rPr>
          <w:color w:val="auto"/>
        </w:rPr>
        <w:t xml:space="preserve"> Утвердить</w:t>
      </w:r>
      <w:r w:rsidRPr="00325446">
        <w:t xml:space="preserve"> </w:t>
      </w:r>
      <w:r w:rsidRPr="000F1821">
        <w:rPr>
          <w:color w:val="auto"/>
        </w:rPr>
        <w:t>Порядок</w:t>
      </w:r>
      <w:r>
        <w:rPr>
          <w:color w:val="auto"/>
        </w:rPr>
        <w:t xml:space="preserve"> </w:t>
      </w:r>
      <w:r w:rsidRPr="000F1821">
        <w:rPr>
          <w:color w:val="auto"/>
        </w:rPr>
        <w:t>предоставления из местного бюджета субсидии общественной организации «Совет ветеранов войны, труда, Вооруженных Сил правоохранительных органов Усть-Большерецкого муниципального района»  согласно Приложению к настоящему постановлению.</w:t>
      </w:r>
    </w:p>
    <w:p w:rsidR="00AD62E6" w:rsidRPr="00325446" w:rsidRDefault="00AD62E6" w:rsidP="00AD62E6">
      <w:pPr>
        <w:numPr>
          <w:ilvl w:val="0"/>
          <w:numId w:val="1"/>
        </w:numPr>
        <w:shd w:val="clear" w:color="auto" w:fill="auto"/>
        <w:autoSpaceDE/>
        <w:autoSpaceDN/>
        <w:adjustRightInd/>
        <w:ind w:left="0" w:right="0" w:firstLine="567"/>
        <w:rPr>
          <w:color w:val="auto"/>
        </w:rPr>
      </w:pPr>
      <w:r w:rsidRPr="00325446">
        <w:t xml:space="preserve"> Аппарату Администрации Усть-Большерецкого муниципального района опубликовать настоящее постановление в еженедельной районной газете «Ударник» и разместить на официальном сайте Администрации Усть-Большерецкого муниципального района в информационно-телекоммуникационной сети «Интернет».</w:t>
      </w:r>
    </w:p>
    <w:p w:rsidR="00AD62E6" w:rsidRPr="00325446" w:rsidRDefault="00AD62E6" w:rsidP="00AD62E6">
      <w:pPr>
        <w:numPr>
          <w:ilvl w:val="0"/>
          <w:numId w:val="1"/>
        </w:numPr>
        <w:ind w:left="0" w:right="0" w:firstLine="567"/>
      </w:pPr>
      <w:r w:rsidRPr="00325446">
        <w:rPr>
          <w:color w:val="auto"/>
        </w:rPr>
        <w:t xml:space="preserve">  </w:t>
      </w:r>
      <w:r w:rsidRPr="00325446">
        <w:rPr>
          <w:rFonts w:cs="Arial"/>
          <w:color w:val="auto"/>
        </w:rPr>
        <w:t xml:space="preserve">Настоящее постановление вступает в силу после дня его официального </w:t>
      </w:r>
      <w:r>
        <w:rPr>
          <w:rFonts w:cs="Arial"/>
          <w:color w:val="auto"/>
        </w:rPr>
        <w:t>опубликования</w:t>
      </w:r>
      <w:r w:rsidRPr="00325446">
        <w:rPr>
          <w:color w:val="auto"/>
        </w:rPr>
        <w:t>.</w:t>
      </w:r>
    </w:p>
    <w:p w:rsidR="00AD62E6" w:rsidRPr="00325446" w:rsidRDefault="00AD62E6" w:rsidP="00AD62E6">
      <w:pPr>
        <w:numPr>
          <w:ilvl w:val="0"/>
          <w:numId w:val="1"/>
        </w:numPr>
        <w:shd w:val="clear" w:color="auto" w:fill="auto"/>
        <w:autoSpaceDE/>
        <w:autoSpaceDN/>
        <w:adjustRightInd/>
        <w:ind w:left="0" w:right="-2" w:firstLine="567"/>
        <w:rPr>
          <w:color w:val="auto"/>
        </w:rPr>
      </w:pPr>
      <w:r w:rsidRPr="00325446">
        <w:t xml:space="preserve">  </w:t>
      </w:r>
      <w:proofErr w:type="gramStart"/>
      <w:r w:rsidRPr="00325446">
        <w:t>Контроль за</w:t>
      </w:r>
      <w:proofErr w:type="gramEnd"/>
      <w:r w:rsidRPr="00325446">
        <w:t xml:space="preserve"> исполнением настоящего постановления возложить на Отдел социальной поддержки населения Администрации Усть-Большерецкого муниципального района.</w:t>
      </w:r>
    </w:p>
    <w:p w:rsidR="00AD62E6" w:rsidRPr="00325446" w:rsidRDefault="00AD62E6" w:rsidP="00AD62E6">
      <w:pPr>
        <w:shd w:val="clear" w:color="auto" w:fill="auto"/>
        <w:autoSpaceDE/>
        <w:autoSpaceDN/>
        <w:adjustRightInd/>
        <w:ind w:right="-2" w:firstLine="0"/>
        <w:rPr>
          <w:color w:val="auto"/>
        </w:rPr>
      </w:pPr>
    </w:p>
    <w:p w:rsidR="00AD62E6" w:rsidRPr="00325446" w:rsidRDefault="00AD62E6" w:rsidP="00AD62E6">
      <w:pPr>
        <w:shd w:val="clear" w:color="auto" w:fill="auto"/>
        <w:autoSpaceDE/>
        <w:autoSpaceDN/>
        <w:adjustRightInd/>
        <w:ind w:right="-2" w:firstLine="0"/>
        <w:jc w:val="left"/>
        <w:rPr>
          <w:color w:val="auto"/>
        </w:rPr>
      </w:pPr>
    </w:p>
    <w:p w:rsidR="00AD62E6" w:rsidRPr="00325446" w:rsidRDefault="00AD62E6" w:rsidP="00AD62E6">
      <w:pPr>
        <w:shd w:val="clear" w:color="auto" w:fill="auto"/>
        <w:autoSpaceDE/>
        <w:autoSpaceDN/>
        <w:adjustRightInd/>
        <w:ind w:left="589" w:right="-2" w:hanging="589"/>
        <w:jc w:val="left"/>
        <w:rPr>
          <w:color w:val="auto"/>
        </w:rPr>
      </w:pPr>
      <w:proofErr w:type="spellStart"/>
      <w:r>
        <w:rPr>
          <w:color w:val="auto"/>
        </w:rPr>
        <w:t>И.о</w:t>
      </w:r>
      <w:proofErr w:type="spellEnd"/>
      <w:r>
        <w:rPr>
          <w:color w:val="auto"/>
        </w:rPr>
        <w:t xml:space="preserve">. </w:t>
      </w:r>
      <w:r w:rsidRPr="00325446">
        <w:rPr>
          <w:color w:val="auto"/>
        </w:rPr>
        <w:t>Глав</w:t>
      </w:r>
      <w:r>
        <w:rPr>
          <w:color w:val="auto"/>
        </w:rPr>
        <w:t>ы</w:t>
      </w:r>
      <w:r w:rsidRPr="00325446">
        <w:rPr>
          <w:color w:val="auto"/>
        </w:rPr>
        <w:t xml:space="preserve"> Усть-Большерецкого </w:t>
      </w:r>
    </w:p>
    <w:p w:rsidR="00AD62E6" w:rsidRPr="00325446" w:rsidRDefault="00AD62E6" w:rsidP="00AD62E6">
      <w:pPr>
        <w:shd w:val="clear" w:color="auto" w:fill="auto"/>
        <w:autoSpaceDE/>
        <w:autoSpaceDN/>
        <w:adjustRightInd/>
        <w:ind w:left="589" w:right="-2" w:hanging="589"/>
        <w:jc w:val="left"/>
        <w:rPr>
          <w:color w:val="auto"/>
        </w:rPr>
      </w:pPr>
      <w:r w:rsidRPr="00325446">
        <w:rPr>
          <w:color w:val="auto"/>
        </w:rPr>
        <w:t>муниципального района</w:t>
      </w:r>
      <w:r w:rsidRPr="00325446">
        <w:rPr>
          <w:color w:val="auto"/>
        </w:rPr>
        <w:tab/>
      </w:r>
      <w:r w:rsidRPr="00325446">
        <w:rPr>
          <w:color w:val="auto"/>
        </w:rPr>
        <w:tab/>
      </w:r>
      <w:r w:rsidRPr="00325446">
        <w:rPr>
          <w:color w:val="auto"/>
        </w:rPr>
        <w:tab/>
      </w:r>
      <w:r w:rsidRPr="00325446">
        <w:rPr>
          <w:color w:val="auto"/>
        </w:rPr>
        <w:tab/>
      </w:r>
      <w:r w:rsidRPr="00325446">
        <w:rPr>
          <w:color w:val="auto"/>
        </w:rPr>
        <w:tab/>
      </w:r>
      <w:r w:rsidRPr="00325446">
        <w:rPr>
          <w:color w:val="auto"/>
        </w:rPr>
        <w:tab/>
      </w:r>
      <w:r w:rsidRPr="00325446">
        <w:rPr>
          <w:color w:val="auto"/>
        </w:rPr>
        <w:tab/>
      </w:r>
      <w:r w:rsidRPr="00325446">
        <w:rPr>
          <w:color w:val="auto"/>
        </w:rPr>
        <w:tab/>
      </w:r>
      <w:r w:rsidRPr="00325446">
        <w:rPr>
          <w:color w:val="auto"/>
        </w:rPr>
        <w:tab/>
        <w:t xml:space="preserve">    </w:t>
      </w:r>
      <w:r>
        <w:rPr>
          <w:color w:val="auto"/>
        </w:rPr>
        <w:t xml:space="preserve">        Н.В. </w:t>
      </w:r>
      <w:proofErr w:type="gramStart"/>
      <w:r>
        <w:rPr>
          <w:color w:val="auto"/>
        </w:rPr>
        <w:t>Козьмина</w:t>
      </w:r>
      <w:proofErr w:type="gramEnd"/>
    </w:p>
    <w:p w:rsidR="00AD62E6" w:rsidRDefault="00AD62E6" w:rsidP="00AD62E6">
      <w:pPr>
        <w:shd w:val="clear" w:color="auto" w:fill="auto"/>
        <w:autoSpaceDE/>
        <w:autoSpaceDN/>
        <w:adjustRightInd/>
        <w:ind w:left="6663" w:right="0" w:firstLine="708"/>
        <w:jc w:val="left"/>
        <w:rPr>
          <w:color w:val="auto"/>
          <w:sz w:val="22"/>
          <w:szCs w:val="22"/>
        </w:rPr>
      </w:pPr>
    </w:p>
    <w:p w:rsidR="00AD62E6" w:rsidRDefault="00AD62E6" w:rsidP="00AD62E6">
      <w:pPr>
        <w:shd w:val="clear" w:color="auto" w:fill="auto"/>
        <w:autoSpaceDE/>
        <w:autoSpaceDN/>
        <w:adjustRightInd/>
        <w:ind w:left="6663" w:right="0" w:firstLine="708"/>
        <w:jc w:val="left"/>
        <w:rPr>
          <w:color w:val="auto"/>
          <w:sz w:val="22"/>
          <w:szCs w:val="22"/>
        </w:rPr>
      </w:pPr>
    </w:p>
    <w:p w:rsidR="00AD62E6" w:rsidRDefault="00AD62E6" w:rsidP="00AD62E6">
      <w:pPr>
        <w:shd w:val="clear" w:color="auto" w:fill="auto"/>
        <w:autoSpaceDE/>
        <w:autoSpaceDN/>
        <w:adjustRightInd/>
        <w:ind w:left="5954" w:right="0" w:firstLine="1275"/>
        <w:jc w:val="right"/>
        <w:rPr>
          <w:color w:val="auto"/>
          <w:sz w:val="22"/>
          <w:szCs w:val="22"/>
        </w:rPr>
      </w:pPr>
    </w:p>
    <w:p w:rsidR="00AD62E6" w:rsidRDefault="00AD62E6" w:rsidP="00AD62E6">
      <w:pPr>
        <w:shd w:val="clear" w:color="auto" w:fill="auto"/>
        <w:autoSpaceDE/>
        <w:autoSpaceDN/>
        <w:adjustRightInd/>
        <w:ind w:left="5954" w:right="0" w:firstLine="1275"/>
        <w:jc w:val="right"/>
        <w:rPr>
          <w:color w:val="auto"/>
          <w:sz w:val="22"/>
          <w:szCs w:val="22"/>
        </w:rPr>
      </w:pPr>
    </w:p>
    <w:p w:rsidR="00AD62E6" w:rsidRDefault="00AD62E6" w:rsidP="00AD62E6">
      <w:pPr>
        <w:shd w:val="clear" w:color="auto" w:fill="auto"/>
        <w:autoSpaceDE/>
        <w:autoSpaceDN/>
        <w:adjustRightInd/>
        <w:ind w:left="5954" w:right="0" w:firstLine="1275"/>
        <w:jc w:val="right"/>
        <w:rPr>
          <w:color w:val="auto"/>
          <w:sz w:val="22"/>
          <w:szCs w:val="22"/>
        </w:rPr>
      </w:pPr>
    </w:p>
    <w:p w:rsidR="00AD62E6" w:rsidRDefault="00AD62E6" w:rsidP="00AD62E6">
      <w:pPr>
        <w:shd w:val="clear" w:color="auto" w:fill="auto"/>
        <w:autoSpaceDE/>
        <w:autoSpaceDN/>
        <w:adjustRightInd/>
        <w:ind w:left="5954" w:right="0" w:firstLine="1275"/>
        <w:jc w:val="right"/>
        <w:rPr>
          <w:color w:val="auto"/>
          <w:sz w:val="22"/>
          <w:szCs w:val="22"/>
        </w:rPr>
      </w:pPr>
    </w:p>
    <w:p w:rsidR="00AD62E6" w:rsidRDefault="00AD62E6" w:rsidP="00AD62E6">
      <w:pPr>
        <w:shd w:val="clear" w:color="auto" w:fill="auto"/>
        <w:autoSpaceDE/>
        <w:autoSpaceDN/>
        <w:adjustRightInd/>
        <w:ind w:left="5954" w:right="0" w:firstLine="1275"/>
        <w:jc w:val="right"/>
        <w:rPr>
          <w:color w:val="auto"/>
          <w:sz w:val="22"/>
          <w:szCs w:val="22"/>
        </w:rPr>
      </w:pPr>
    </w:p>
    <w:p w:rsidR="00AD62E6" w:rsidRDefault="00AD62E6" w:rsidP="00AD62E6">
      <w:pPr>
        <w:shd w:val="clear" w:color="auto" w:fill="auto"/>
        <w:autoSpaceDE/>
        <w:autoSpaceDN/>
        <w:adjustRightInd/>
        <w:ind w:left="5954" w:right="0" w:firstLine="1275"/>
        <w:jc w:val="right"/>
        <w:rPr>
          <w:color w:val="auto"/>
          <w:sz w:val="22"/>
          <w:szCs w:val="22"/>
        </w:rPr>
      </w:pPr>
    </w:p>
    <w:p w:rsidR="00AD62E6" w:rsidRDefault="00AD62E6" w:rsidP="00AD62E6">
      <w:pPr>
        <w:shd w:val="clear" w:color="auto" w:fill="auto"/>
        <w:autoSpaceDE/>
        <w:autoSpaceDN/>
        <w:adjustRightInd/>
        <w:ind w:left="5954" w:right="0" w:firstLine="1275"/>
        <w:jc w:val="right"/>
        <w:rPr>
          <w:color w:val="auto"/>
          <w:sz w:val="22"/>
          <w:szCs w:val="22"/>
        </w:rPr>
      </w:pPr>
    </w:p>
    <w:p w:rsidR="00AD62E6" w:rsidRDefault="00AD62E6" w:rsidP="00AD62E6">
      <w:pPr>
        <w:shd w:val="clear" w:color="auto" w:fill="auto"/>
        <w:autoSpaceDE/>
        <w:autoSpaceDN/>
        <w:adjustRightInd/>
        <w:ind w:left="5954" w:right="0" w:firstLine="1275"/>
        <w:jc w:val="right"/>
        <w:rPr>
          <w:color w:val="auto"/>
          <w:sz w:val="22"/>
          <w:szCs w:val="22"/>
        </w:rPr>
      </w:pPr>
    </w:p>
    <w:p w:rsidR="00AD62E6" w:rsidRDefault="00AD62E6" w:rsidP="00AD62E6">
      <w:pPr>
        <w:shd w:val="clear" w:color="auto" w:fill="auto"/>
        <w:autoSpaceDE/>
        <w:autoSpaceDN/>
        <w:adjustRightInd/>
        <w:ind w:left="5954" w:right="0" w:firstLine="1275"/>
        <w:jc w:val="right"/>
        <w:rPr>
          <w:color w:val="auto"/>
          <w:sz w:val="22"/>
          <w:szCs w:val="22"/>
        </w:rPr>
      </w:pPr>
    </w:p>
    <w:p w:rsidR="00AD62E6" w:rsidRDefault="00AD62E6" w:rsidP="00AD62E6">
      <w:pPr>
        <w:shd w:val="clear" w:color="auto" w:fill="auto"/>
        <w:autoSpaceDE/>
        <w:autoSpaceDN/>
        <w:adjustRightInd/>
        <w:ind w:left="5954" w:right="0" w:firstLine="1275"/>
        <w:jc w:val="right"/>
        <w:rPr>
          <w:color w:val="auto"/>
          <w:sz w:val="22"/>
          <w:szCs w:val="22"/>
        </w:rPr>
      </w:pPr>
    </w:p>
    <w:p w:rsidR="00AD62E6" w:rsidRDefault="00AD62E6" w:rsidP="00AD62E6">
      <w:pPr>
        <w:shd w:val="clear" w:color="auto" w:fill="auto"/>
        <w:autoSpaceDE/>
        <w:autoSpaceDN/>
        <w:adjustRightInd/>
        <w:ind w:left="5954" w:right="0" w:firstLine="567"/>
        <w:jc w:val="righ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Приложение </w:t>
      </w:r>
    </w:p>
    <w:p w:rsidR="00AD62E6" w:rsidRDefault="00AD62E6" w:rsidP="00AD62E6">
      <w:pPr>
        <w:shd w:val="clear" w:color="auto" w:fill="auto"/>
        <w:autoSpaceDE/>
        <w:autoSpaceDN/>
        <w:adjustRightInd/>
        <w:ind w:left="5387" w:right="0" w:firstLine="850"/>
        <w:jc w:val="righ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к Постановлению Администрации Усть-Большерецкого муниципального района </w:t>
      </w:r>
    </w:p>
    <w:p w:rsidR="00AD62E6" w:rsidRDefault="00AD62E6" w:rsidP="00AD62E6">
      <w:pPr>
        <w:shd w:val="clear" w:color="auto" w:fill="auto"/>
        <w:autoSpaceDE/>
        <w:autoSpaceDN/>
        <w:adjustRightInd/>
        <w:ind w:left="4395" w:right="0" w:firstLine="1842"/>
        <w:jc w:val="righ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от ________________________</w:t>
      </w:r>
    </w:p>
    <w:p w:rsidR="00AD62E6" w:rsidRDefault="00AD62E6" w:rsidP="00AD62E6">
      <w:pPr>
        <w:shd w:val="clear" w:color="auto" w:fill="auto"/>
        <w:autoSpaceDE/>
        <w:autoSpaceDN/>
        <w:adjustRightInd/>
        <w:ind w:left="6663" w:right="0" w:firstLine="708"/>
        <w:jc w:val="left"/>
        <w:rPr>
          <w:color w:val="auto"/>
          <w:sz w:val="22"/>
          <w:szCs w:val="22"/>
        </w:rPr>
      </w:pPr>
    </w:p>
    <w:p w:rsidR="00AD62E6" w:rsidRDefault="00AD62E6" w:rsidP="00AD62E6">
      <w:pPr>
        <w:shd w:val="clear" w:color="auto" w:fill="auto"/>
        <w:autoSpaceDE/>
        <w:autoSpaceDN/>
        <w:adjustRightInd/>
        <w:ind w:left="6663" w:right="0" w:firstLine="708"/>
        <w:jc w:val="left"/>
        <w:rPr>
          <w:color w:val="auto"/>
          <w:sz w:val="22"/>
          <w:szCs w:val="22"/>
        </w:rPr>
      </w:pPr>
    </w:p>
    <w:p w:rsidR="00AD62E6" w:rsidRDefault="00AD62E6" w:rsidP="00AD62E6">
      <w:pPr>
        <w:shd w:val="clear" w:color="auto" w:fill="auto"/>
        <w:autoSpaceDE/>
        <w:autoSpaceDN/>
        <w:adjustRightInd/>
        <w:ind w:left="6663" w:right="0" w:firstLine="708"/>
        <w:jc w:val="left"/>
        <w:rPr>
          <w:color w:val="auto"/>
          <w:sz w:val="22"/>
          <w:szCs w:val="22"/>
        </w:rPr>
      </w:pPr>
    </w:p>
    <w:p w:rsidR="00AD62E6" w:rsidRPr="00EF695D" w:rsidRDefault="00AD62E6" w:rsidP="00AD62E6">
      <w:pPr>
        <w:shd w:val="clear" w:color="auto" w:fill="auto"/>
        <w:autoSpaceDE/>
        <w:autoSpaceDN/>
        <w:adjustRightInd/>
        <w:ind w:right="0" w:firstLine="0"/>
        <w:jc w:val="center"/>
        <w:rPr>
          <w:b/>
          <w:color w:val="auto"/>
        </w:rPr>
      </w:pPr>
      <w:r>
        <w:rPr>
          <w:b/>
          <w:color w:val="auto"/>
        </w:rPr>
        <w:t>Порядок</w:t>
      </w:r>
    </w:p>
    <w:p w:rsidR="00AD62E6" w:rsidRPr="00EF695D" w:rsidRDefault="00AD62E6" w:rsidP="00AD62E6">
      <w:pPr>
        <w:shd w:val="clear" w:color="auto" w:fill="auto"/>
        <w:autoSpaceDE/>
        <w:autoSpaceDN/>
        <w:adjustRightInd/>
        <w:ind w:right="0" w:firstLine="0"/>
        <w:jc w:val="center"/>
        <w:rPr>
          <w:b/>
          <w:color w:val="auto"/>
        </w:rPr>
      </w:pPr>
      <w:r w:rsidRPr="00EF695D">
        <w:rPr>
          <w:b/>
          <w:color w:val="auto"/>
        </w:rPr>
        <w:t xml:space="preserve">предоставления </w:t>
      </w:r>
      <w:r>
        <w:rPr>
          <w:b/>
          <w:color w:val="auto"/>
        </w:rPr>
        <w:t>из местного бюджета субсидии</w:t>
      </w:r>
      <w:r w:rsidRPr="00EF695D">
        <w:rPr>
          <w:b/>
          <w:color w:val="auto"/>
        </w:rPr>
        <w:t xml:space="preserve"> общественной организации «Совет ветеранов войны, труда, Вооруженных Сил правоохранительных органов Усть-Большерецкого муниципального района» </w:t>
      </w:r>
    </w:p>
    <w:p w:rsidR="00AD62E6" w:rsidRPr="00EF695D" w:rsidRDefault="00AD62E6" w:rsidP="00AD62E6">
      <w:pPr>
        <w:shd w:val="clear" w:color="auto" w:fill="auto"/>
        <w:autoSpaceDE/>
        <w:autoSpaceDN/>
        <w:adjustRightInd/>
        <w:ind w:right="0" w:firstLine="0"/>
        <w:jc w:val="center"/>
        <w:rPr>
          <w:b/>
          <w:color w:val="auto"/>
        </w:rPr>
      </w:pPr>
    </w:p>
    <w:p w:rsidR="00AD62E6" w:rsidRDefault="00AD62E6" w:rsidP="00AD62E6">
      <w:pPr>
        <w:shd w:val="clear" w:color="auto" w:fill="auto"/>
        <w:autoSpaceDE/>
        <w:autoSpaceDN/>
        <w:adjustRightInd/>
        <w:ind w:right="0" w:firstLine="0"/>
        <w:jc w:val="center"/>
        <w:rPr>
          <w:color w:val="auto"/>
        </w:rPr>
      </w:pPr>
    </w:p>
    <w:p w:rsidR="00AD62E6" w:rsidRDefault="00AD62E6" w:rsidP="00AD62E6">
      <w:pPr>
        <w:shd w:val="clear" w:color="auto" w:fill="auto"/>
        <w:autoSpaceDE/>
        <w:autoSpaceDN/>
        <w:adjustRightInd/>
        <w:spacing w:line="276" w:lineRule="auto"/>
        <w:ind w:right="0" w:firstLine="567"/>
        <w:rPr>
          <w:color w:val="auto"/>
        </w:rPr>
      </w:pPr>
      <w:r>
        <w:rPr>
          <w:color w:val="auto"/>
        </w:rPr>
        <w:t>1. Настоящий</w:t>
      </w:r>
      <w:r w:rsidRPr="00EF695D">
        <w:rPr>
          <w:color w:val="auto"/>
        </w:rPr>
        <w:t xml:space="preserve"> </w:t>
      </w:r>
      <w:r>
        <w:rPr>
          <w:color w:val="auto"/>
        </w:rPr>
        <w:t>Порядок</w:t>
      </w:r>
      <w:r w:rsidRPr="00EF695D">
        <w:rPr>
          <w:color w:val="auto"/>
        </w:rPr>
        <w:t xml:space="preserve"> </w:t>
      </w:r>
      <w:r>
        <w:rPr>
          <w:color w:val="auto"/>
        </w:rPr>
        <w:t xml:space="preserve">регламентирует </w:t>
      </w:r>
      <w:r w:rsidRPr="00EF695D">
        <w:rPr>
          <w:color w:val="auto"/>
        </w:rPr>
        <w:t>предоставлени</w:t>
      </w:r>
      <w:r>
        <w:rPr>
          <w:color w:val="auto"/>
        </w:rPr>
        <w:t>е из местного бюджета</w:t>
      </w:r>
      <w:r w:rsidRPr="00EF695D">
        <w:rPr>
          <w:color w:val="auto"/>
        </w:rPr>
        <w:t xml:space="preserve"> субсиди</w:t>
      </w:r>
      <w:r>
        <w:rPr>
          <w:color w:val="auto"/>
        </w:rPr>
        <w:t>и</w:t>
      </w:r>
      <w:r w:rsidRPr="00EF695D">
        <w:rPr>
          <w:color w:val="auto"/>
        </w:rPr>
        <w:t xml:space="preserve"> общественной организации «Совет ветеранов войны, труда, Вооруженных Сил правоохранительных органов Усть-Большерецкого муниципального района» (далее </w:t>
      </w:r>
      <w:r>
        <w:rPr>
          <w:color w:val="auto"/>
        </w:rPr>
        <w:t>–</w:t>
      </w:r>
      <w:r w:rsidRPr="00EF695D">
        <w:rPr>
          <w:color w:val="auto"/>
        </w:rPr>
        <w:t xml:space="preserve"> </w:t>
      </w:r>
      <w:r>
        <w:rPr>
          <w:color w:val="auto"/>
        </w:rPr>
        <w:t>Совет ветеранов</w:t>
      </w:r>
      <w:r w:rsidRPr="00EF695D">
        <w:rPr>
          <w:color w:val="auto"/>
        </w:rPr>
        <w:t xml:space="preserve">) </w:t>
      </w:r>
      <w:r>
        <w:rPr>
          <w:color w:val="auto"/>
        </w:rPr>
        <w:t xml:space="preserve">в целях </w:t>
      </w:r>
      <w:r w:rsidRPr="00B02A49">
        <w:rPr>
          <w:color w:val="auto"/>
        </w:rPr>
        <w:t xml:space="preserve">финансового обеспечения части затрат, связанных с проведением </w:t>
      </w:r>
      <w:r>
        <w:rPr>
          <w:color w:val="auto"/>
        </w:rPr>
        <w:t>Совета ветеранов</w:t>
      </w:r>
      <w:r w:rsidRPr="00B02A49">
        <w:rPr>
          <w:color w:val="auto"/>
        </w:rPr>
        <w:t xml:space="preserve"> общественно-значимых мероприятий в соответствии с целями, предусмотренными учредительными документами </w:t>
      </w:r>
      <w:r>
        <w:rPr>
          <w:color w:val="auto"/>
        </w:rPr>
        <w:t>Совета ветеранов</w:t>
      </w:r>
      <w:r w:rsidRPr="00B02A49">
        <w:rPr>
          <w:color w:val="auto"/>
        </w:rPr>
        <w:t>.</w:t>
      </w:r>
    </w:p>
    <w:p w:rsidR="00AD62E6" w:rsidRDefault="00AD62E6" w:rsidP="00AD62E6">
      <w:pPr>
        <w:shd w:val="clear" w:color="auto" w:fill="auto"/>
        <w:autoSpaceDE/>
        <w:autoSpaceDN/>
        <w:adjustRightInd/>
        <w:spacing w:line="276" w:lineRule="auto"/>
        <w:ind w:right="0" w:firstLine="567"/>
        <w:rPr>
          <w:color w:val="auto"/>
        </w:rPr>
      </w:pPr>
      <w:r>
        <w:rPr>
          <w:color w:val="auto"/>
        </w:rPr>
        <w:t>2. Главным распорядителем средств местного бюджета Усть-Большерецкого муниципального района является Отдел социальной поддержки населения Администрации Усть-Большерецкого муниципального района (далее - Отдел).</w:t>
      </w:r>
    </w:p>
    <w:p w:rsidR="00AD62E6" w:rsidRDefault="00AD62E6" w:rsidP="00AD62E6">
      <w:pPr>
        <w:shd w:val="clear" w:color="auto" w:fill="auto"/>
        <w:autoSpaceDE/>
        <w:autoSpaceDN/>
        <w:adjustRightInd/>
        <w:spacing w:line="276" w:lineRule="auto"/>
        <w:ind w:right="0" w:firstLine="567"/>
        <w:rPr>
          <w:color w:val="auto"/>
        </w:rPr>
      </w:pPr>
      <w:r>
        <w:rPr>
          <w:color w:val="auto"/>
        </w:rPr>
        <w:t xml:space="preserve">3. </w:t>
      </w:r>
      <w:proofErr w:type="gramStart"/>
      <w:r>
        <w:rPr>
          <w:color w:val="auto"/>
        </w:rPr>
        <w:t>Субсидия предоставляется Совету ветеранов в пределах бюджетных ассигнований, предусмотренных в местном бюджете Отделу на очередной финансовый год и составляет 500 000,00 (Пятьсот тысяч) рублей в рамках подпрограммы 1,</w:t>
      </w:r>
      <w:r w:rsidRPr="00E700DC">
        <w:rPr>
          <w:color w:val="auto"/>
        </w:rPr>
        <w:t xml:space="preserve"> </w:t>
      </w:r>
      <w:r w:rsidRPr="00EF695D">
        <w:rPr>
          <w:color w:val="auto"/>
        </w:rPr>
        <w:t>основн</w:t>
      </w:r>
      <w:r>
        <w:rPr>
          <w:color w:val="auto"/>
        </w:rPr>
        <w:t>ого мероприятия</w:t>
      </w:r>
      <w:r w:rsidRPr="00EF695D">
        <w:rPr>
          <w:color w:val="auto"/>
        </w:rPr>
        <w:t xml:space="preserve"> 1.5 </w:t>
      </w:r>
      <w:r>
        <w:rPr>
          <w:color w:val="auto"/>
        </w:rPr>
        <w:t xml:space="preserve">«Финансовая поддержка общественной организации </w:t>
      </w:r>
      <w:r w:rsidRPr="00EF695D">
        <w:rPr>
          <w:color w:val="auto"/>
        </w:rPr>
        <w:t>«Совет ветеранов войны, труда, Вооруженных Сил правоохранительных органов Усть-Боль</w:t>
      </w:r>
      <w:r>
        <w:rPr>
          <w:color w:val="auto"/>
        </w:rPr>
        <w:t>шерецкого муниципального района»</w:t>
      </w:r>
      <w:r w:rsidRPr="00EF695D">
        <w:rPr>
          <w:color w:val="auto"/>
        </w:rPr>
        <w:t xml:space="preserve"> муниципальной программы </w:t>
      </w:r>
      <w:r>
        <w:rPr>
          <w:color w:val="auto"/>
        </w:rPr>
        <w:t>«</w:t>
      </w:r>
      <w:r w:rsidRPr="00EF695D">
        <w:rPr>
          <w:color w:val="auto"/>
        </w:rPr>
        <w:t>Социальная поддержка населения Усть-Большерецкого муниципального района</w:t>
      </w:r>
      <w:r>
        <w:rPr>
          <w:color w:val="auto"/>
        </w:rPr>
        <w:t>»</w:t>
      </w:r>
      <w:r w:rsidRPr="00EF695D">
        <w:rPr>
          <w:color w:val="auto"/>
        </w:rPr>
        <w:t>, утвержденной постановлением Администрации Усть-Большерец</w:t>
      </w:r>
      <w:r>
        <w:rPr>
          <w:color w:val="auto"/>
        </w:rPr>
        <w:t>кого муниципального района</w:t>
      </w:r>
      <w:proofErr w:type="gramEnd"/>
      <w:r>
        <w:rPr>
          <w:color w:val="auto"/>
        </w:rPr>
        <w:t xml:space="preserve"> от 01.02.2018</w:t>
      </w:r>
      <w:r w:rsidRPr="00EF695D">
        <w:rPr>
          <w:color w:val="auto"/>
        </w:rPr>
        <w:t xml:space="preserve"> № </w:t>
      </w:r>
      <w:r>
        <w:rPr>
          <w:color w:val="auto"/>
        </w:rPr>
        <w:t>25.</w:t>
      </w:r>
    </w:p>
    <w:p w:rsidR="00AD62E6" w:rsidRDefault="00AD62E6" w:rsidP="00AD62E6">
      <w:pPr>
        <w:shd w:val="clear" w:color="auto" w:fill="auto"/>
        <w:autoSpaceDE/>
        <w:autoSpaceDN/>
        <w:adjustRightInd/>
        <w:spacing w:line="276" w:lineRule="auto"/>
        <w:ind w:right="0" w:firstLine="567"/>
        <w:rPr>
          <w:color w:val="auto"/>
        </w:rPr>
      </w:pPr>
      <w:r>
        <w:rPr>
          <w:color w:val="auto"/>
        </w:rPr>
        <w:t>4. Субсидия предоставляется Совету ветеранов при соблюдении следующих условий:</w:t>
      </w:r>
    </w:p>
    <w:p w:rsidR="00AD62E6" w:rsidRDefault="00AD62E6" w:rsidP="00AD62E6">
      <w:pPr>
        <w:shd w:val="clear" w:color="auto" w:fill="auto"/>
        <w:autoSpaceDE/>
        <w:autoSpaceDN/>
        <w:adjustRightInd/>
        <w:spacing w:line="276" w:lineRule="auto"/>
        <w:ind w:right="0" w:firstLine="567"/>
        <w:rPr>
          <w:color w:val="auto"/>
        </w:rPr>
      </w:pPr>
      <w:r>
        <w:rPr>
          <w:color w:val="auto"/>
        </w:rPr>
        <w:t>1)</w:t>
      </w:r>
      <w:r>
        <w:t xml:space="preserve"> </w:t>
      </w:r>
      <w:r w:rsidRPr="00E700DC">
        <w:rPr>
          <w:color w:val="auto"/>
        </w:rPr>
        <w:t>использование субсиди</w:t>
      </w:r>
      <w:r>
        <w:rPr>
          <w:color w:val="auto"/>
        </w:rPr>
        <w:t>и</w:t>
      </w:r>
      <w:r w:rsidRPr="00E700DC">
        <w:rPr>
          <w:color w:val="auto"/>
        </w:rPr>
        <w:t xml:space="preserve"> по целевому назначению;</w:t>
      </w:r>
    </w:p>
    <w:p w:rsidR="00AD62E6" w:rsidRDefault="00AD62E6" w:rsidP="00AD62E6">
      <w:pPr>
        <w:shd w:val="clear" w:color="auto" w:fill="auto"/>
        <w:autoSpaceDE/>
        <w:autoSpaceDN/>
        <w:adjustRightInd/>
        <w:spacing w:line="276" w:lineRule="auto"/>
        <w:ind w:right="0" w:firstLine="567"/>
        <w:rPr>
          <w:color w:val="auto"/>
        </w:rPr>
      </w:pPr>
      <w:r>
        <w:rPr>
          <w:color w:val="auto"/>
        </w:rPr>
        <w:t xml:space="preserve">2) </w:t>
      </w:r>
      <w:r w:rsidRPr="00E700DC">
        <w:rPr>
          <w:color w:val="auto"/>
        </w:rPr>
        <w:t>соответстви</w:t>
      </w:r>
      <w:r>
        <w:rPr>
          <w:color w:val="auto"/>
        </w:rPr>
        <w:t>я</w:t>
      </w:r>
      <w:r w:rsidRPr="00E700DC">
        <w:rPr>
          <w:color w:val="auto"/>
        </w:rPr>
        <w:t xml:space="preserve"> на </w:t>
      </w:r>
      <w:r>
        <w:rPr>
          <w:color w:val="auto"/>
        </w:rPr>
        <w:t>первое число месяца, предшеству</w:t>
      </w:r>
      <w:r w:rsidRPr="00E700DC">
        <w:rPr>
          <w:color w:val="auto"/>
        </w:rPr>
        <w:t>ющего месяцу, в котором планируется заключение соглашени</w:t>
      </w:r>
      <w:r>
        <w:rPr>
          <w:color w:val="auto"/>
        </w:rPr>
        <w:t>я о предоставлении субсидии</w:t>
      </w:r>
      <w:r w:rsidRPr="00E700DC">
        <w:rPr>
          <w:color w:val="auto"/>
        </w:rPr>
        <w:t xml:space="preserve">, требованию </w:t>
      </w:r>
      <w:r>
        <w:rPr>
          <w:color w:val="auto"/>
        </w:rPr>
        <w:t>о том, что Совет ветеранов не должен находиться</w:t>
      </w:r>
      <w:r w:rsidRPr="00E700DC">
        <w:rPr>
          <w:color w:val="auto"/>
        </w:rPr>
        <w:t xml:space="preserve"> в процессе реорганизации, ликвидации, банкротства;</w:t>
      </w:r>
    </w:p>
    <w:p w:rsidR="00AD62E6" w:rsidRDefault="00AD62E6" w:rsidP="00AD62E6">
      <w:pPr>
        <w:shd w:val="clear" w:color="auto" w:fill="auto"/>
        <w:autoSpaceDE/>
        <w:autoSpaceDN/>
        <w:adjustRightInd/>
        <w:spacing w:line="276" w:lineRule="auto"/>
        <w:ind w:right="0" w:firstLine="567"/>
        <w:rPr>
          <w:color w:val="auto"/>
        </w:rPr>
      </w:pPr>
      <w:r>
        <w:rPr>
          <w:color w:val="auto"/>
        </w:rPr>
        <w:t xml:space="preserve">3) </w:t>
      </w:r>
      <w:r w:rsidRPr="001F2F8A">
        <w:rPr>
          <w:color w:val="auto"/>
        </w:rPr>
        <w:t>у получателя субсидии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>
        <w:rPr>
          <w:color w:val="auto"/>
        </w:rPr>
        <w:t>;</w:t>
      </w:r>
    </w:p>
    <w:p w:rsidR="00AD62E6" w:rsidRDefault="00AD62E6" w:rsidP="00AD62E6">
      <w:pPr>
        <w:shd w:val="clear" w:color="auto" w:fill="auto"/>
        <w:autoSpaceDE/>
        <w:autoSpaceDN/>
        <w:adjustRightInd/>
        <w:spacing w:line="276" w:lineRule="auto"/>
        <w:ind w:right="0" w:firstLine="567"/>
        <w:rPr>
          <w:color w:val="auto"/>
        </w:rPr>
      </w:pPr>
      <w:r>
        <w:rPr>
          <w:color w:val="auto"/>
        </w:rPr>
        <w:t xml:space="preserve">4) заключения соглашения о предоставлении субсидии с Отделом (далее - соглашение). Обязательным условием предоставления субсидии, включаемым в соглашение, является согласие Совета ветеранов на осуществление Отделом и органом </w:t>
      </w:r>
      <w:r>
        <w:rPr>
          <w:color w:val="auto"/>
        </w:rPr>
        <w:lastRenderedPageBreak/>
        <w:t>муниципального финансового контроля проверок соблюдения Советом ветеранов условий, целей и порядка предоставления субсидии;</w:t>
      </w:r>
    </w:p>
    <w:p w:rsidR="00AD62E6" w:rsidRDefault="00AD62E6" w:rsidP="00AD62E6">
      <w:pPr>
        <w:shd w:val="clear" w:color="auto" w:fill="auto"/>
        <w:autoSpaceDE/>
        <w:autoSpaceDN/>
        <w:adjustRightInd/>
        <w:spacing w:line="276" w:lineRule="auto"/>
        <w:ind w:right="0" w:firstLine="567"/>
        <w:rPr>
          <w:color w:val="auto"/>
        </w:rPr>
      </w:pPr>
      <w:r>
        <w:rPr>
          <w:color w:val="auto"/>
        </w:rPr>
        <w:t>5) предоставления в Отдел ежемесячного отчета об использовании средств субсидии в сроки и по форме, установленные соглашением.</w:t>
      </w:r>
    </w:p>
    <w:p w:rsidR="00AD62E6" w:rsidRDefault="00AD62E6" w:rsidP="00AD62E6">
      <w:pPr>
        <w:shd w:val="clear" w:color="auto" w:fill="auto"/>
        <w:autoSpaceDE/>
        <w:autoSpaceDN/>
        <w:adjustRightInd/>
        <w:spacing w:line="276" w:lineRule="auto"/>
        <w:ind w:right="0" w:firstLine="567"/>
        <w:rPr>
          <w:color w:val="auto"/>
        </w:rPr>
      </w:pPr>
      <w:r>
        <w:rPr>
          <w:color w:val="auto"/>
        </w:rPr>
        <w:t>5. В целях</w:t>
      </w:r>
      <w:r w:rsidRPr="00F636BF">
        <w:rPr>
          <w:color w:val="auto"/>
        </w:rPr>
        <w:t xml:space="preserve"> получения </w:t>
      </w:r>
      <w:r>
        <w:rPr>
          <w:color w:val="auto"/>
        </w:rPr>
        <w:t>субсидии Совет ветеранов представляе</w:t>
      </w:r>
      <w:r w:rsidRPr="00F636BF">
        <w:rPr>
          <w:color w:val="auto"/>
        </w:rPr>
        <w:t xml:space="preserve">т в </w:t>
      </w:r>
      <w:r>
        <w:rPr>
          <w:color w:val="auto"/>
        </w:rPr>
        <w:t xml:space="preserve">Отдел </w:t>
      </w:r>
      <w:r w:rsidRPr="00F636BF">
        <w:rPr>
          <w:color w:val="auto"/>
        </w:rPr>
        <w:t xml:space="preserve">заявку по форме, установленной </w:t>
      </w:r>
      <w:r>
        <w:rPr>
          <w:color w:val="auto"/>
        </w:rPr>
        <w:t>соглашением.</w:t>
      </w:r>
    </w:p>
    <w:p w:rsidR="00AD62E6" w:rsidRDefault="00AD62E6" w:rsidP="00AD62E6">
      <w:pPr>
        <w:shd w:val="clear" w:color="auto" w:fill="auto"/>
        <w:autoSpaceDE/>
        <w:autoSpaceDN/>
        <w:adjustRightInd/>
        <w:spacing w:line="276" w:lineRule="auto"/>
        <w:ind w:right="0" w:firstLine="567"/>
        <w:rPr>
          <w:color w:val="auto"/>
        </w:rPr>
      </w:pPr>
      <w:r>
        <w:rPr>
          <w:color w:val="auto"/>
        </w:rPr>
        <w:t>6. Отдел в течение 10</w:t>
      </w:r>
      <w:r w:rsidRPr="00F636BF">
        <w:rPr>
          <w:color w:val="auto"/>
        </w:rPr>
        <w:t xml:space="preserve"> рабочих дней со дня </w:t>
      </w:r>
      <w:r>
        <w:rPr>
          <w:color w:val="auto"/>
        </w:rPr>
        <w:t>поступления заявки Совета ветеранов</w:t>
      </w:r>
      <w:r w:rsidRPr="00F636BF">
        <w:rPr>
          <w:color w:val="auto"/>
        </w:rPr>
        <w:t xml:space="preserve"> принимает решение о предоставлении субсидии</w:t>
      </w:r>
      <w:r>
        <w:rPr>
          <w:color w:val="auto"/>
        </w:rPr>
        <w:t xml:space="preserve"> Совету ветеранов</w:t>
      </w:r>
      <w:r w:rsidRPr="00F636BF">
        <w:rPr>
          <w:color w:val="auto"/>
        </w:rPr>
        <w:t xml:space="preserve"> либо об отказе в ее предоставлении.</w:t>
      </w:r>
    </w:p>
    <w:p w:rsidR="00AD62E6" w:rsidRPr="00F636BF" w:rsidRDefault="00AD62E6" w:rsidP="00AD62E6">
      <w:pPr>
        <w:shd w:val="clear" w:color="auto" w:fill="auto"/>
        <w:autoSpaceDE/>
        <w:autoSpaceDN/>
        <w:adjustRightInd/>
        <w:spacing w:line="276" w:lineRule="auto"/>
        <w:ind w:right="0" w:firstLine="567"/>
        <w:rPr>
          <w:color w:val="auto"/>
        </w:rPr>
      </w:pPr>
      <w:r>
        <w:rPr>
          <w:color w:val="auto"/>
        </w:rPr>
        <w:t xml:space="preserve">7. </w:t>
      </w:r>
      <w:r w:rsidRPr="00F636BF">
        <w:rPr>
          <w:color w:val="auto"/>
        </w:rPr>
        <w:t>Основаниями для отказа</w:t>
      </w:r>
      <w:r>
        <w:rPr>
          <w:color w:val="auto"/>
        </w:rPr>
        <w:t xml:space="preserve"> Совету ветеранов в предоставлении субсидии</w:t>
      </w:r>
      <w:r w:rsidRPr="00F636BF">
        <w:rPr>
          <w:color w:val="auto"/>
        </w:rPr>
        <w:t xml:space="preserve"> являются:</w:t>
      </w:r>
    </w:p>
    <w:p w:rsidR="00AD62E6" w:rsidRPr="00F636BF" w:rsidRDefault="00AD62E6" w:rsidP="00AD62E6">
      <w:pPr>
        <w:shd w:val="clear" w:color="auto" w:fill="auto"/>
        <w:tabs>
          <w:tab w:val="left" w:pos="709"/>
          <w:tab w:val="left" w:pos="851"/>
        </w:tabs>
        <w:autoSpaceDE/>
        <w:autoSpaceDN/>
        <w:adjustRightInd/>
        <w:spacing w:line="276" w:lineRule="auto"/>
        <w:ind w:right="0" w:firstLine="567"/>
        <w:rPr>
          <w:color w:val="auto"/>
        </w:rPr>
      </w:pPr>
      <w:r>
        <w:rPr>
          <w:color w:val="auto"/>
        </w:rPr>
        <w:t xml:space="preserve">1) </w:t>
      </w:r>
      <w:r w:rsidRPr="00F636BF">
        <w:rPr>
          <w:color w:val="auto"/>
        </w:rPr>
        <w:t xml:space="preserve">несоответствие представленных </w:t>
      </w:r>
      <w:r>
        <w:rPr>
          <w:color w:val="auto"/>
        </w:rPr>
        <w:t>Советом ветеранов</w:t>
      </w:r>
      <w:r w:rsidRPr="00F636BF">
        <w:rPr>
          <w:color w:val="auto"/>
        </w:rPr>
        <w:t xml:space="preserve"> документов требованиям, </w:t>
      </w:r>
      <w:r>
        <w:rPr>
          <w:color w:val="auto"/>
        </w:rPr>
        <w:t>определенным частью 5</w:t>
      </w:r>
      <w:r w:rsidRPr="00F636BF">
        <w:rPr>
          <w:color w:val="auto"/>
        </w:rPr>
        <w:t xml:space="preserve"> настоящего Порядка</w:t>
      </w:r>
      <w:r>
        <w:rPr>
          <w:color w:val="auto"/>
        </w:rPr>
        <w:t xml:space="preserve"> или не предоставление указанных документов</w:t>
      </w:r>
      <w:r w:rsidRPr="00F636BF">
        <w:rPr>
          <w:color w:val="auto"/>
        </w:rPr>
        <w:t>;</w:t>
      </w:r>
    </w:p>
    <w:p w:rsidR="00AD62E6" w:rsidRDefault="00AD62E6" w:rsidP="00AD62E6">
      <w:pPr>
        <w:shd w:val="clear" w:color="auto" w:fill="auto"/>
        <w:autoSpaceDE/>
        <w:autoSpaceDN/>
        <w:adjustRightInd/>
        <w:spacing w:line="276" w:lineRule="auto"/>
        <w:ind w:right="0" w:firstLine="567"/>
        <w:rPr>
          <w:color w:val="auto"/>
        </w:rPr>
      </w:pPr>
      <w:r>
        <w:rPr>
          <w:color w:val="auto"/>
        </w:rPr>
        <w:t xml:space="preserve">2) недостоверность </w:t>
      </w:r>
      <w:r w:rsidRPr="00F636BF">
        <w:rPr>
          <w:color w:val="auto"/>
        </w:rPr>
        <w:t>представле</w:t>
      </w:r>
      <w:r>
        <w:rPr>
          <w:color w:val="auto"/>
        </w:rPr>
        <w:t>нной</w:t>
      </w:r>
      <w:r w:rsidRPr="00F636BF">
        <w:rPr>
          <w:color w:val="auto"/>
        </w:rPr>
        <w:t xml:space="preserve"> </w:t>
      </w:r>
      <w:r>
        <w:rPr>
          <w:color w:val="auto"/>
        </w:rPr>
        <w:t>Советом ветеранов информации</w:t>
      </w:r>
      <w:r w:rsidRPr="00F636BF">
        <w:rPr>
          <w:color w:val="auto"/>
        </w:rPr>
        <w:t>.</w:t>
      </w:r>
    </w:p>
    <w:p w:rsidR="00AD62E6" w:rsidRDefault="00AD62E6" w:rsidP="00AD62E6">
      <w:pPr>
        <w:shd w:val="clear" w:color="auto" w:fill="auto"/>
        <w:autoSpaceDE/>
        <w:autoSpaceDN/>
        <w:adjustRightInd/>
        <w:spacing w:line="276" w:lineRule="auto"/>
        <w:ind w:right="0" w:firstLine="567"/>
        <w:rPr>
          <w:color w:val="auto"/>
        </w:rPr>
      </w:pPr>
      <w:r>
        <w:rPr>
          <w:color w:val="auto"/>
        </w:rPr>
        <w:t xml:space="preserve">8. </w:t>
      </w:r>
      <w:r w:rsidRPr="00A20592">
        <w:rPr>
          <w:color w:val="auto"/>
        </w:rPr>
        <w:t>В случае принятия решения об отказе в предоставлении субсиди</w:t>
      </w:r>
      <w:r>
        <w:rPr>
          <w:color w:val="auto"/>
        </w:rPr>
        <w:t>и</w:t>
      </w:r>
      <w:r w:rsidRPr="00A20592">
        <w:rPr>
          <w:color w:val="auto"/>
        </w:rPr>
        <w:t xml:space="preserve"> </w:t>
      </w:r>
      <w:r>
        <w:rPr>
          <w:color w:val="auto"/>
        </w:rPr>
        <w:t>Отдел</w:t>
      </w:r>
      <w:r w:rsidRPr="00A20592">
        <w:rPr>
          <w:color w:val="auto"/>
        </w:rPr>
        <w:t xml:space="preserve"> в течение 5 рабочих дней со дня принятия такого решения направляет в адрес </w:t>
      </w:r>
      <w:r>
        <w:rPr>
          <w:color w:val="auto"/>
        </w:rPr>
        <w:t>Совета ветеранов</w:t>
      </w:r>
      <w:r w:rsidRPr="00A20592">
        <w:rPr>
          <w:color w:val="auto"/>
        </w:rPr>
        <w:t xml:space="preserve"> уведом</w:t>
      </w:r>
      <w:r>
        <w:rPr>
          <w:color w:val="auto"/>
        </w:rPr>
        <w:t>ление о принятом решении с обос</w:t>
      </w:r>
      <w:r w:rsidRPr="00A20592">
        <w:rPr>
          <w:color w:val="auto"/>
        </w:rPr>
        <w:t>нованием причин отказа.</w:t>
      </w:r>
    </w:p>
    <w:p w:rsidR="00AD62E6" w:rsidRDefault="00AD62E6" w:rsidP="00AD62E6">
      <w:pPr>
        <w:shd w:val="clear" w:color="auto" w:fill="auto"/>
        <w:autoSpaceDE/>
        <w:autoSpaceDN/>
        <w:adjustRightInd/>
        <w:spacing w:line="276" w:lineRule="auto"/>
        <w:ind w:right="0" w:firstLine="567"/>
        <w:rPr>
          <w:color w:val="auto"/>
        </w:rPr>
      </w:pPr>
      <w:r>
        <w:rPr>
          <w:color w:val="auto"/>
        </w:rPr>
        <w:t xml:space="preserve">9. </w:t>
      </w:r>
      <w:r w:rsidRPr="00A20592">
        <w:rPr>
          <w:color w:val="auto"/>
        </w:rPr>
        <w:t>В случае принятия решения о предоставлении субсиди</w:t>
      </w:r>
      <w:r>
        <w:rPr>
          <w:color w:val="auto"/>
        </w:rPr>
        <w:t>и</w:t>
      </w:r>
      <w:r w:rsidRPr="00A20592">
        <w:rPr>
          <w:color w:val="auto"/>
        </w:rPr>
        <w:t xml:space="preserve"> Отдел в течение 5 рабочих дней со дня прин</w:t>
      </w:r>
      <w:r>
        <w:rPr>
          <w:color w:val="auto"/>
        </w:rPr>
        <w:t>ятия такого решения за</w:t>
      </w:r>
      <w:r w:rsidRPr="00A20592">
        <w:rPr>
          <w:color w:val="auto"/>
        </w:rPr>
        <w:t xml:space="preserve">ключает с Советом ветеранов </w:t>
      </w:r>
      <w:r>
        <w:rPr>
          <w:color w:val="auto"/>
        </w:rPr>
        <w:t>с</w:t>
      </w:r>
      <w:r w:rsidRPr="00A20592">
        <w:rPr>
          <w:color w:val="auto"/>
        </w:rPr>
        <w:t xml:space="preserve">оглашение </w:t>
      </w:r>
      <w:r>
        <w:rPr>
          <w:color w:val="auto"/>
        </w:rPr>
        <w:t>о предоставлении субсидии по форме, установленной Финансовым управлением Администрации Усть-Большерецкого муниципального района (далее - Финансовое управление)</w:t>
      </w:r>
      <w:r w:rsidRPr="00A20592">
        <w:rPr>
          <w:color w:val="auto"/>
        </w:rPr>
        <w:t>.</w:t>
      </w:r>
    </w:p>
    <w:p w:rsidR="00AD62E6" w:rsidRDefault="00AD62E6" w:rsidP="00AD62E6">
      <w:pPr>
        <w:shd w:val="clear" w:color="auto" w:fill="auto"/>
        <w:autoSpaceDE/>
        <w:autoSpaceDN/>
        <w:adjustRightInd/>
        <w:spacing w:line="276" w:lineRule="auto"/>
        <w:ind w:right="0" w:firstLine="567"/>
        <w:rPr>
          <w:color w:val="auto"/>
        </w:rPr>
      </w:pPr>
      <w:r>
        <w:rPr>
          <w:color w:val="auto"/>
        </w:rPr>
        <w:t>10. Отдел в соответствии с соглашением перечисляет средства субсидии на расчетный счет Совета ветеранов, реквизиты которого указаны в соглашении, в течение 10 рабочих дней со дня предоставления заявки на получение денежных средств.</w:t>
      </w:r>
    </w:p>
    <w:p w:rsidR="00AD62E6" w:rsidRDefault="00AD62E6" w:rsidP="00AD62E6">
      <w:pPr>
        <w:shd w:val="clear" w:color="auto" w:fill="auto"/>
        <w:autoSpaceDE/>
        <w:autoSpaceDN/>
        <w:adjustRightInd/>
        <w:spacing w:line="276" w:lineRule="auto"/>
        <w:ind w:right="0" w:firstLine="567"/>
        <w:rPr>
          <w:color w:val="auto"/>
        </w:rPr>
      </w:pPr>
      <w:r>
        <w:rPr>
          <w:color w:val="auto"/>
        </w:rPr>
        <w:t>11. Субсидия предоставляется на безвозвратной и безвозмездной основе. Субсидия носит целевой характер и не может быть израсходована на цели, не предусмотренные настоящим порядком.</w:t>
      </w:r>
    </w:p>
    <w:p w:rsidR="00AD62E6" w:rsidRDefault="00AD62E6" w:rsidP="00AD62E6">
      <w:pPr>
        <w:shd w:val="clear" w:color="auto" w:fill="auto"/>
        <w:autoSpaceDE/>
        <w:autoSpaceDN/>
        <w:adjustRightInd/>
        <w:spacing w:line="276" w:lineRule="auto"/>
        <w:ind w:right="0" w:firstLine="567"/>
        <w:rPr>
          <w:color w:val="auto"/>
        </w:rPr>
      </w:pPr>
      <w:r>
        <w:rPr>
          <w:color w:val="auto"/>
        </w:rPr>
        <w:t xml:space="preserve">12. </w:t>
      </w:r>
      <w:proofErr w:type="gramStart"/>
      <w:r>
        <w:rPr>
          <w:color w:val="auto"/>
        </w:rPr>
        <w:t xml:space="preserve">Отдел и орган муниципального финансового контроля осуществляют обязательную проверку </w:t>
      </w:r>
      <w:r w:rsidRPr="003D7E2A">
        <w:rPr>
          <w:color w:val="auto"/>
        </w:rPr>
        <w:t xml:space="preserve">соблюдения </w:t>
      </w:r>
      <w:r>
        <w:rPr>
          <w:color w:val="auto"/>
        </w:rPr>
        <w:t>Советом ветеранов</w:t>
      </w:r>
      <w:r w:rsidRPr="003D7E2A">
        <w:rPr>
          <w:color w:val="auto"/>
        </w:rPr>
        <w:t xml:space="preserve"> условий, целей и</w:t>
      </w:r>
      <w:r>
        <w:rPr>
          <w:color w:val="auto"/>
        </w:rPr>
        <w:t xml:space="preserve"> порядка предоставления субсидии, а также соблюдения Советом ветеранов </w:t>
      </w:r>
      <w:r w:rsidRPr="003D7E2A">
        <w:rPr>
          <w:color w:val="auto"/>
        </w:rPr>
        <w:t>запрет</w:t>
      </w:r>
      <w:r>
        <w:rPr>
          <w:color w:val="auto"/>
        </w:rPr>
        <w:t>а на</w:t>
      </w:r>
      <w:r w:rsidRPr="003D7E2A">
        <w:rPr>
          <w:color w:val="auto"/>
        </w:rPr>
        <w:t xml:space="preserve"> приобретени</w:t>
      </w:r>
      <w:r>
        <w:rPr>
          <w:color w:val="auto"/>
        </w:rPr>
        <w:t>е</w:t>
      </w:r>
      <w:r w:rsidRPr="003D7E2A">
        <w:rPr>
          <w:color w:val="auto"/>
        </w:rPr>
        <w:t xml:space="preserve"> за счет </w:t>
      </w:r>
      <w:r>
        <w:rPr>
          <w:color w:val="auto"/>
        </w:rPr>
        <w:t>субсидии иностранной ва</w:t>
      </w:r>
      <w:r w:rsidRPr="003D7E2A">
        <w:rPr>
          <w:color w:val="auto"/>
        </w:rPr>
        <w:t>люты</w:t>
      </w:r>
      <w:r>
        <w:rPr>
          <w:color w:val="auto"/>
        </w:rPr>
        <w:t>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указанных</w:t>
      </w:r>
      <w:proofErr w:type="gramEnd"/>
      <w:r>
        <w:rPr>
          <w:color w:val="auto"/>
        </w:rPr>
        <w:t xml:space="preserve"> средств иных операций, определенных настоящим Порядком.</w:t>
      </w:r>
    </w:p>
    <w:p w:rsidR="00AD62E6" w:rsidRDefault="00AD62E6" w:rsidP="00AD62E6">
      <w:pPr>
        <w:shd w:val="clear" w:color="auto" w:fill="auto"/>
        <w:autoSpaceDE/>
        <w:autoSpaceDN/>
        <w:adjustRightInd/>
        <w:spacing w:line="276" w:lineRule="auto"/>
        <w:ind w:right="0" w:firstLine="567"/>
        <w:rPr>
          <w:color w:val="auto"/>
        </w:rPr>
      </w:pPr>
      <w:r>
        <w:rPr>
          <w:color w:val="auto"/>
        </w:rPr>
        <w:t xml:space="preserve">13. </w:t>
      </w:r>
      <w:r w:rsidRPr="0037026E">
        <w:rPr>
          <w:color w:val="auto"/>
        </w:rPr>
        <w:t xml:space="preserve">В случае нарушения </w:t>
      </w:r>
      <w:r>
        <w:rPr>
          <w:color w:val="auto"/>
        </w:rPr>
        <w:t>Советом ветеранов</w:t>
      </w:r>
      <w:r w:rsidRPr="0037026E">
        <w:rPr>
          <w:color w:val="auto"/>
        </w:rPr>
        <w:t xml:space="preserve"> условий, установленных настоящим Порядком</w:t>
      </w:r>
      <w:r>
        <w:rPr>
          <w:color w:val="auto"/>
        </w:rPr>
        <w:t xml:space="preserve">, субсидия </w:t>
      </w:r>
      <w:r w:rsidRPr="0037026E">
        <w:rPr>
          <w:color w:val="auto"/>
        </w:rPr>
        <w:t>подлеж</w:t>
      </w:r>
      <w:r>
        <w:rPr>
          <w:color w:val="auto"/>
        </w:rPr>
        <w:t>и</w:t>
      </w:r>
      <w:r w:rsidRPr="0037026E">
        <w:rPr>
          <w:color w:val="auto"/>
        </w:rPr>
        <w:t xml:space="preserve">т возврату в </w:t>
      </w:r>
      <w:r>
        <w:rPr>
          <w:color w:val="auto"/>
        </w:rPr>
        <w:t>местный</w:t>
      </w:r>
      <w:r w:rsidRPr="0037026E">
        <w:rPr>
          <w:color w:val="auto"/>
        </w:rPr>
        <w:t xml:space="preserve"> бюджет</w:t>
      </w:r>
      <w:r>
        <w:rPr>
          <w:color w:val="auto"/>
        </w:rPr>
        <w:t>.</w:t>
      </w:r>
    </w:p>
    <w:p w:rsidR="00AD62E6" w:rsidRDefault="00AD62E6" w:rsidP="00AD62E6">
      <w:pPr>
        <w:shd w:val="clear" w:color="auto" w:fill="auto"/>
        <w:autoSpaceDE/>
        <w:autoSpaceDN/>
        <w:adjustRightInd/>
        <w:spacing w:line="276" w:lineRule="auto"/>
        <w:ind w:right="0" w:firstLine="567"/>
        <w:rPr>
          <w:color w:val="auto"/>
        </w:rPr>
      </w:pPr>
      <w:r>
        <w:rPr>
          <w:color w:val="auto"/>
        </w:rPr>
        <w:t xml:space="preserve">Возврат субсидии осуществляется </w:t>
      </w:r>
      <w:r w:rsidRPr="0037026E">
        <w:rPr>
          <w:color w:val="auto"/>
        </w:rPr>
        <w:t xml:space="preserve">Советом ветеранов в течение 30 календарных дней со дня получения уведомления </w:t>
      </w:r>
      <w:r>
        <w:rPr>
          <w:color w:val="auto"/>
        </w:rPr>
        <w:t>Отдела</w:t>
      </w:r>
      <w:r w:rsidRPr="0037026E">
        <w:rPr>
          <w:color w:val="auto"/>
        </w:rPr>
        <w:t xml:space="preserve"> на лицевой счет </w:t>
      </w:r>
      <w:r>
        <w:rPr>
          <w:color w:val="auto"/>
        </w:rPr>
        <w:t>Отдела для дальнейшего перечисления средств субсидии в местный бюджет</w:t>
      </w:r>
      <w:r w:rsidRPr="0037026E">
        <w:rPr>
          <w:color w:val="auto"/>
        </w:rPr>
        <w:t>.</w:t>
      </w:r>
    </w:p>
    <w:p w:rsidR="00AD62E6" w:rsidRDefault="00AD62E6" w:rsidP="00AD62E6">
      <w:pPr>
        <w:shd w:val="clear" w:color="auto" w:fill="auto"/>
        <w:autoSpaceDE/>
        <w:autoSpaceDN/>
        <w:adjustRightInd/>
        <w:spacing w:line="276" w:lineRule="auto"/>
        <w:ind w:right="0" w:firstLine="567"/>
        <w:rPr>
          <w:color w:val="auto"/>
        </w:rPr>
      </w:pPr>
      <w:r>
        <w:rPr>
          <w:color w:val="auto"/>
        </w:rPr>
        <w:t xml:space="preserve">14. </w:t>
      </w:r>
      <w:proofErr w:type="gramStart"/>
      <w:r w:rsidRPr="0037026E">
        <w:rPr>
          <w:color w:val="auto"/>
        </w:rPr>
        <w:t>Остат</w:t>
      </w:r>
      <w:r>
        <w:rPr>
          <w:color w:val="auto"/>
        </w:rPr>
        <w:t>ок средств субсидии</w:t>
      </w:r>
      <w:r w:rsidRPr="0037026E">
        <w:rPr>
          <w:color w:val="auto"/>
        </w:rPr>
        <w:t>, не</w:t>
      </w:r>
      <w:r>
        <w:rPr>
          <w:color w:val="auto"/>
        </w:rPr>
        <w:t>использованный в отчетном финан</w:t>
      </w:r>
      <w:r w:rsidRPr="0037026E">
        <w:rPr>
          <w:color w:val="auto"/>
        </w:rPr>
        <w:t xml:space="preserve">совом году, </w:t>
      </w:r>
      <w:r>
        <w:rPr>
          <w:color w:val="auto"/>
        </w:rPr>
        <w:t xml:space="preserve">может быть использован Советом ветеранов в текущем финансовом году на цели, указанные в части 1 настоящего Порядка, при принятии Отделом по согласованию с Финансовым управлением в срок до 20 декабря отчетного финансового года решения о </w:t>
      </w:r>
      <w:r>
        <w:rPr>
          <w:color w:val="auto"/>
        </w:rPr>
        <w:lastRenderedPageBreak/>
        <w:t>наличии потребности в указанных средствах и включении соответствующих положений в соглашение.</w:t>
      </w:r>
      <w:proofErr w:type="gramEnd"/>
    </w:p>
    <w:p w:rsidR="00AD62E6" w:rsidRDefault="00AD62E6" w:rsidP="00AD62E6">
      <w:pPr>
        <w:shd w:val="clear" w:color="auto" w:fill="auto"/>
        <w:autoSpaceDE/>
        <w:autoSpaceDN/>
        <w:adjustRightInd/>
        <w:spacing w:line="276" w:lineRule="auto"/>
        <w:ind w:right="0" w:firstLine="567"/>
        <w:rPr>
          <w:color w:val="auto"/>
        </w:rPr>
      </w:pPr>
      <w:r>
        <w:rPr>
          <w:color w:val="auto"/>
        </w:rPr>
        <w:t xml:space="preserve">15. </w:t>
      </w:r>
      <w:proofErr w:type="gramStart"/>
      <w:r>
        <w:rPr>
          <w:color w:val="auto"/>
        </w:rPr>
        <w:t>В случае отсутствия решения Отдела, указанного в части 14 настоящего Порядка, о</w:t>
      </w:r>
      <w:r w:rsidRPr="000A167C">
        <w:rPr>
          <w:color w:val="auto"/>
        </w:rPr>
        <w:t>статок средств субсидии</w:t>
      </w:r>
      <w:r>
        <w:rPr>
          <w:color w:val="auto"/>
        </w:rPr>
        <w:t>,</w:t>
      </w:r>
      <w:r w:rsidRPr="000A167C">
        <w:t xml:space="preserve"> </w:t>
      </w:r>
      <w:r w:rsidRPr="000A167C">
        <w:rPr>
          <w:color w:val="auto"/>
        </w:rPr>
        <w:t>неиспользованны</w:t>
      </w:r>
      <w:r>
        <w:rPr>
          <w:color w:val="auto"/>
        </w:rPr>
        <w:t xml:space="preserve">й </w:t>
      </w:r>
      <w:r w:rsidRPr="000A167C">
        <w:rPr>
          <w:color w:val="auto"/>
        </w:rPr>
        <w:t>в отчетном финансовом году</w:t>
      </w:r>
      <w:r>
        <w:rPr>
          <w:color w:val="auto"/>
        </w:rPr>
        <w:t xml:space="preserve"> (за исключением субсидии, предоставленной в пределах суммы, необходимой для оплаты денежных обязательств Совета ветеранов, источником финансового обеспечения которых является указанная субсидия), подлежи</w:t>
      </w:r>
      <w:r w:rsidRPr="0037026E">
        <w:rPr>
          <w:color w:val="auto"/>
        </w:rPr>
        <w:t xml:space="preserve">т возврату в </w:t>
      </w:r>
      <w:r>
        <w:rPr>
          <w:color w:val="auto"/>
        </w:rPr>
        <w:t>местный</w:t>
      </w:r>
      <w:r w:rsidRPr="0037026E">
        <w:rPr>
          <w:color w:val="auto"/>
        </w:rPr>
        <w:t xml:space="preserve"> бюджет на лицевой счет </w:t>
      </w:r>
      <w:r>
        <w:rPr>
          <w:color w:val="auto"/>
        </w:rPr>
        <w:t>Отдела</w:t>
      </w:r>
      <w:r w:rsidRPr="0037026E">
        <w:rPr>
          <w:color w:val="auto"/>
        </w:rPr>
        <w:t xml:space="preserve"> в течение 30 д</w:t>
      </w:r>
      <w:r>
        <w:rPr>
          <w:color w:val="auto"/>
        </w:rPr>
        <w:t>ней со дня получения уведомления</w:t>
      </w:r>
      <w:r w:rsidRPr="0037026E">
        <w:rPr>
          <w:color w:val="auto"/>
        </w:rPr>
        <w:t xml:space="preserve"> </w:t>
      </w:r>
      <w:r>
        <w:rPr>
          <w:color w:val="auto"/>
        </w:rPr>
        <w:t>Отдела</w:t>
      </w:r>
      <w:r w:rsidRPr="0037026E">
        <w:rPr>
          <w:color w:val="auto"/>
        </w:rPr>
        <w:t>.</w:t>
      </w:r>
      <w:proofErr w:type="gramEnd"/>
    </w:p>
    <w:p w:rsidR="00AD62E6" w:rsidRDefault="00AD62E6" w:rsidP="00AD62E6">
      <w:pPr>
        <w:shd w:val="clear" w:color="auto" w:fill="auto"/>
        <w:autoSpaceDE/>
        <w:autoSpaceDN/>
        <w:adjustRightInd/>
        <w:spacing w:line="276" w:lineRule="auto"/>
        <w:ind w:right="0" w:firstLine="567"/>
        <w:rPr>
          <w:color w:val="auto"/>
        </w:rPr>
      </w:pPr>
      <w:r>
        <w:rPr>
          <w:color w:val="auto"/>
        </w:rPr>
        <w:t>16. Уведомление</w:t>
      </w:r>
      <w:r w:rsidRPr="000F1821">
        <w:rPr>
          <w:color w:val="auto"/>
        </w:rPr>
        <w:t xml:space="preserve"> о возвр</w:t>
      </w:r>
      <w:r>
        <w:rPr>
          <w:color w:val="auto"/>
        </w:rPr>
        <w:t xml:space="preserve">ате субсидии в местный бюджет в случаях, предусмотренных частями 13 и 15 </w:t>
      </w:r>
      <w:r w:rsidRPr="000F1821">
        <w:rPr>
          <w:color w:val="auto"/>
        </w:rPr>
        <w:t xml:space="preserve"> настоящего Порядка</w:t>
      </w:r>
      <w:r>
        <w:rPr>
          <w:color w:val="auto"/>
        </w:rPr>
        <w:t xml:space="preserve">, </w:t>
      </w:r>
      <w:r w:rsidRPr="000F1821">
        <w:rPr>
          <w:color w:val="auto"/>
        </w:rPr>
        <w:t>направля</w:t>
      </w:r>
      <w:r>
        <w:rPr>
          <w:color w:val="auto"/>
        </w:rPr>
        <w:t>е</w:t>
      </w:r>
      <w:r w:rsidRPr="000F1821">
        <w:rPr>
          <w:color w:val="auto"/>
        </w:rPr>
        <w:t xml:space="preserve">тся </w:t>
      </w:r>
      <w:r>
        <w:rPr>
          <w:color w:val="auto"/>
        </w:rPr>
        <w:t xml:space="preserve">Отделом в течение </w:t>
      </w:r>
      <w:r w:rsidRPr="000F1821">
        <w:rPr>
          <w:color w:val="auto"/>
        </w:rPr>
        <w:t xml:space="preserve">5 </w:t>
      </w:r>
      <w:r>
        <w:rPr>
          <w:color w:val="auto"/>
        </w:rPr>
        <w:t>рабочих</w:t>
      </w:r>
      <w:r w:rsidRPr="000F1821">
        <w:rPr>
          <w:color w:val="auto"/>
        </w:rPr>
        <w:t xml:space="preserve"> дней со дня </w:t>
      </w:r>
      <w:r>
        <w:rPr>
          <w:color w:val="auto"/>
        </w:rPr>
        <w:t>возникновения</w:t>
      </w:r>
      <w:r w:rsidRPr="000F1821">
        <w:rPr>
          <w:color w:val="auto"/>
        </w:rPr>
        <w:t xml:space="preserve"> </w:t>
      </w:r>
      <w:r>
        <w:rPr>
          <w:color w:val="auto"/>
        </w:rPr>
        <w:t>соответствующих обязательств.</w:t>
      </w:r>
    </w:p>
    <w:p w:rsidR="00AD62E6" w:rsidRDefault="00AD62E6" w:rsidP="00AD62E6">
      <w:pPr>
        <w:shd w:val="clear" w:color="auto" w:fill="auto"/>
        <w:autoSpaceDE/>
        <w:autoSpaceDN/>
        <w:adjustRightInd/>
        <w:spacing w:line="276" w:lineRule="auto"/>
        <w:ind w:right="0" w:firstLine="567"/>
        <w:rPr>
          <w:color w:val="auto"/>
        </w:rPr>
      </w:pPr>
    </w:p>
    <w:p w:rsidR="00AD62E6" w:rsidRDefault="00AD62E6" w:rsidP="00AD62E6">
      <w:pPr>
        <w:shd w:val="clear" w:color="auto" w:fill="auto"/>
        <w:autoSpaceDE/>
        <w:autoSpaceDN/>
        <w:adjustRightInd/>
        <w:ind w:left="6663" w:right="0" w:firstLine="708"/>
        <w:jc w:val="left"/>
        <w:rPr>
          <w:color w:val="auto"/>
        </w:rPr>
      </w:pPr>
    </w:p>
    <w:p w:rsidR="00AD62E6" w:rsidRDefault="00AD62E6" w:rsidP="00AD62E6">
      <w:pPr>
        <w:shd w:val="clear" w:color="auto" w:fill="auto"/>
        <w:autoSpaceDE/>
        <w:autoSpaceDN/>
        <w:adjustRightInd/>
        <w:ind w:left="6663" w:right="0" w:firstLine="708"/>
        <w:jc w:val="left"/>
        <w:rPr>
          <w:color w:val="auto"/>
        </w:rPr>
      </w:pPr>
    </w:p>
    <w:p w:rsidR="00B74F3A" w:rsidRDefault="00B74F3A">
      <w:bookmarkStart w:id="0" w:name="_GoBack"/>
      <w:bookmarkEnd w:id="0"/>
    </w:p>
    <w:sectPr w:rsidR="00B74F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907C7D"/>
    <w:multiLevelType w:val="hybridMultilevel"/>
    <w:tmpl w:val="4E220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D58"/>
    <w:rsid w:val="000C2D58"/>
    <w:rsid w:val="00AD62E6"/>
    <w:rsid w:val="00B74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2E6"/>
    <w:pPr>
      <w:shd w:val="clear" w:color="auto" w:fill="FFFFFF"/>
      <w:autoSpaceDE w:val="0"/>
      <w:autoSpaceDN w:val="0"/>
      <w:adjustRightInd w:val="0"/>
      <w:spacing w:after="0" w:line="240" w:lineRule="auto"/>
      <w:ind w:right="2" w:firstLine="709"/>
      <w:jc w:val="both"/>
    </w:pPr>
    <w:rPr>
      <w:rFonts w:eastAsia="Times New Roman" w:cs="Times New Roman"/>
      <w:color w:val="00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62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62E6"/>
    <w:rPr>
      <w:rFonts w:ascii="Tahoma" w:eastAsia="Times New Roman" w:hAnsi="Tahoma" w:cs="Tahoma"/>
      <w:color w:val="000000"/>
      <w:sz w:val="16"/>
      <w:szCs w:val="16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2E6"/>
    <w:pPr>
      <w:shd w:val="clear" w:color="auto" w:fill="FFFFFF"/>
      <w:autoSpaceDE w:val="0"/>
      <w:autoSpaceDN w:val="0"/>
      <w:adjustRightInd w:val="0"/>
      <w:spacing w:after="0" w:line="240" w:lineRule="auto"/>
      <w:ind w:right="2" w:firstLine="709"/>
      <w:jc w:val="both"/>
    </w:pPr>
    <w:rPr>
      <w:rFonts w:eastAsia="Times New Roman" w:cs="Times New Roman"/>
      <w:color w:val="00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62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62E6"/>
    <w:rPr>
      <w:rFonts w:ascii="Tahoma" w:eastAsia="Times New Roman" w:hAnsi="Tahoma" w:cs="Tahoma"/>
      <w:color w:val="000000"/>
      <w:sz w:val="16"/>
      <w:szCs w:val="16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1160</Words>
  <Characters>6618</Characters>
  <Application>Microsoft Office Word</Application>
  <DocSecurity>0</DocSecurity>
  <Lines>55</Lines>
  <Paragraphs>15</Paragraphs>
  <ScaleCrop>false</ScaleCrop>
  <Company/>
  <LinksUpToDate>false</LinksUpToDate>
  <CharactersWithSpaces>7763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Леоненко Ю. П.</dc:creator>
  <cp:keywords/>
  <dc:description/>
  <cp:lastModifiedBy>Леоненко Ю. П.</cp:lastModifiedBy>
  <cp:revision>2</cp:revision>
  <dcterms:created xsi:type="dcterms:W3CDTF">2019-11-27T22:34:00Z</dcterms:created>
  <dcterms:modified xsi:type="dcterms:W3CDTF">2019-11-27T22:34:00Z</dcterms:modified>
</cp:coreProperties>
</file>