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4F" w:rsidRPr="00925B4F" w:rsidRDefault="00925B4F" w:rsidP="00925B4F">
      <w:pPr>
        <w:keepNext/>
        <w:jc w:val="center"/>
        <w:outlineLvl w:val="0"/>
        <w:rPr>
          <w:noProof/>
          <w:sz w:val="18"/>
        </w:rPr>
      </w:pPr>
      <w:r>
        <w:rPr>
          <w:noProof/>
          <w:sz w:val="18"/>
        </w:rPr>
        <w:drawing>
          <wp:inline distT="0" distB="0" distL="0" distR="0">
            <wp:extent cx="514350" cy="628650"/>
            <wp:effectExtent l="0" t="0" r="0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4F" w:rsidRPr="00925B4F" w:rsidRDefault="00925B4F" w:rsidP="00925B4F"/>
    <w:p w:rsidR="00925B4F" w:rsidRPr="00925B4F" w:rsidRDefault="00925B4F" w:rsidP="00925B4F">
      <w:pPr>
        <w:keepNext/>
        <w:jc w:val="center"/>
        <w:outlineLvl w:val="0"/>
        <w:rPr>
          <w:b/>
          <w:sz w:val="28"/>
          <w:szCs w:val="28"/>
        </w:rPr>
      </w:pPr>
      <w:r w:rsidRPr="00925B4F">
        <w:rPr>
          <w:b/>
          <w:sz w:val="28"/>
          <w:szCs w:val="28"/>
        </w:rPr>
        <w:t>ПОСТАНОВЛЕНИЕ</w:t>
      </w:r>
    </w:p>
    <w:p w:rsidR="00925B4F" w:rsidRPr="00925B4F" w:rsidRDefault="00925B4F" w:rsidP="00925B4F"/>
    <w:p w:rsidR="00925B4F" w:rsidRPr="00925B4F" w:rsidRDefault="00925B4F" w:rsidP="00925B4F">
      <w:pPr>
        <w:keepNext/>
        <w:outlineLvl w:val="1"/>
        <w:rPr>
          <w:b/>
          <w:sz w:val="26"/>
          <w:szCs w:val="26"/>
        </w:rPr>
      </w:pPr>
      <w:r w:rsidRPr="00925B4F">
        <w:rPr>
          <w:b/>
          <w:sz w:val="26"/>
          <w:szCs w:val="26"/>
        </w:rPr>
        <w:t>АДМИНИСТРАЦИИ УСТЬ-БОЛЬШЕРЕЦКОГО  МУНИЦИПАЛЬНОГО РАЙОНА</w:t>
      </w:r>
    </w:p>
    <w:p w:rsidR="00925B4F" w:rsidRPr="00925B4F" w:rsidRDefault="00925B4F" w:rsidP="00925B4F">
      <w:pPr>
        <w:keepNext/>
        <w:outlineLvl w:val="2"/>
        <w:rPr>
          <w:b/>
          <w:sz w:val="24"/>
        </w:rPr>
      </w:pPr>
    </w:p>
    <w:p w:rsidR="00925B4F" w:rsidRPr="00925B4F" w:rsidRDefault="00925B4F" w:rsidP="00925B4F">
      <w:pPr>
        <w:rPr>
          <w:sz w:val="22"/>
          <w:szCs w:val="22"/>
        </w:rPr>
      </w:pPr>
    </w:p>
    <w:p w:rsidR="00925B4F" w:rsidRPr="00925B4F" w:rsidRDefault="00925B4F" w:rsidP="00925B4F">
      <w:pPr>
        <w:rPr>
          <w:sz w:val="24"/>
          <w:szCs w:val="24"/>
        </w:rPr>
      </w:pPr>
      <w:r w:rsidRPr="00925B4F">
        <w:rPr>
          <w:sz w:val="24"/>
          <w:szCs w:val="24"/>
        </w:rPr>
        <w:t>от 20.02.2019  № 48</w:t>
      </w:r>
    </w:p>
    <w:p w:rsidR="00925B4F" w:rsidRPr="00925B4F" w:rsidRDefault="00925B4F" w:rsidP="00925B4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</w:tblGrid>
      <w:tr w:rsidR="00925B4F" w:rsidRPr="00925B4F" w:rsidTr="009404CE">
        <w:trPr>
          <w:trHeight w:val="1909"/>
        </w:trPr>
        <w:tc>
          <w:tcPr>
            <w:tcW w:w="4929" w:type="dxa"/>
          </w:tcPr>
          <w:p w:rsidR="00925B4F" w:rsidRPr="00925B4F" w:rsidRDefault="00925B4F" w:rsidP="00925B4F">
            <w:pPr>
              <w:jc w:val="both"/>
              <w:rPr>
                <w:b/>
                <w:sz w:val="26"/>
                <w:szCs w:val="26"/>
              </w:rPr>
            </w:pPr>
            <w:r w:rsidRPr="00925B4F">
              <w:rPr>
                <w:b/>
                <w:sz w:val="26"/>
                <w:szCs w:val="26"/>
              </w:rPr>
              <w:t>О перечне расходных обязательств Усть-Большерецкого муниципального района по предоставлению иных межбюджетных трансфертов из местного бюджета Усть-Большерецкого муниципального района в 2019 году и плановом периоде 2020 и 2021 годов</w:t>
            </w:r>
          </w:p>
        </w:tc>
      </w:tr>
    </w:tbl>
    <w:p w:rsidR="00925B4F" w:rsidRPr="00925B4F" w:rsidRDefault="00925B4F" w:rsidP="00925B4F">
      <w:pPr>
        <w:rPr>
          <w:sz w:val="24"/>
          <w:szCs w:val="24"/>
        </w:rPr>
      </w:pPr>
    </w:p>
    <w:p w:rsidR="00925B4F" w:rsidRPr="00925B4F" w:rsidRDefault="00925B4F" w:rsidP="00925B4F">
      <w:pPr>
        <w:rPr>
          <w:sz w:val="24"/>
          <w:szCs w:val="24"/>
        </w:rPr>
      </w:pPr>
    </w:p>
    <w:p w:rsidR="00925B4F" w:rsidRPr="00925B4F" w:rsidRDefault="00925B4F" w:rsidP="00925B4F">
      <w:pPr>
        <w:jc w:val="both"/>
        <w:rPr>
          <w:sz w:val="26"/>
          <w:szCs w:val="26"/>
        </w:rPr>
      </w:pPr>
      <w:r w:rsidRPr="00925B4F">
        <w:rPr>
          <w:sz w:val="24"/>
          <w:szCs w:val="24"/>
        </w:rPr>
        <w:t xml:space="preserve"> </w:t>
      </w:r>
      <w:r w:rsidRPr="00925B4F">
        <w:rPr>
          <w:sz w:val="24"/>
          <w:szCs w:val="24"/>
        </w:rPr>
        <w:tab/>
      </w:r>
      <w:r w:rsidRPr="00925B4F">
        <w:rPr>
          <w:sz w:val="26"/>
          <w:szCs w:val="26"/>
        </w:rPr>
        <w:t xml:space="preserve">В соответствии со статьями 86 и 142.4 Бюджетного кодекса Российской Федерации Администрация Усть-Большерецкого муниципального района </w:t>
      </w:r>
    </w:p>
    <w:p w:rsidR="00925B4F" w:rsidRPr="00925B4F" w:rsidRDefault="00925B4F" w:rsidP="00925B4F">
      <w:pPr>
        <w:jc w:val="both"/>
        <w:rPr>
          <w:sz w:val="26"/>
          <w:szCs w:val="26"/>
        </w:rPr>
      </w:pPr>
    </w:p>
    <w:p w:rsidR="00925B4F" w:rsidRPr="00925B4F" w:rsidRDefault="00925B4F" w:rsidP="00925B4F">
      <w:pPr>
        <w:jc w:val="both"/>
        <w:rPr>
          <w:b/>
          <w:sz w:val="28"/>
          <w:szCs w:val="28"/>
        </w:rPr>
      </w:pPr>
      <w:r w:rsidRPr="00925B4F">
        <w:rPr>
          <w:b/>
          <w:sz w:val="28"/>
          <w:szCs w:val="28"/>
        </w:rPr>
        <w:tab/>
        <w:t>ПОСТАНОВЛЯЕТ:</w:t>
      </w:r>
    </w:p>
    <w:p w:rsidR="00925B4F" w:rsidRPr="00925B4F" w:rsidRDefault="00925B4F" w:rsidP="00925B4F">
      <w:pPr>
        <w:ind w:left="720"/>
        <w:jc w:val="both"/>
        <w:rPr>
          <w:sz w:val="28"/>
          <w:szCs w:val="28"/>
        </w:rPr>
      </w:pPr>
    </w:p>
    <w:p w:rsidR="00925B4F" w:rsidRPr="00925B4F" w:rsidRDefault="00925B4F" w:rsidP="00925B4F">
      <w:pPr>
        <w:ind w:firstLine="720"/>
        <w:jc w:val="both"/>
        <w:rPr>
          <w:sz w:val="28"/>
          <w:szCs w:val="28"/>
        </w:rPr>
      </w:pPr>
      <w:r w:rsidRPr="00925B4F">
        <w:rPr>
          <w:sz w:val="28"/>
          <w:szCs w:val="28"/>
        </w:rPr>
        <w:t>1.  Утвердить на 2019 год перечень расходных обязательств Усть-Большерецкого муниципального района по предоставлению иных межбюджетных трансфертов из местного бюджета Усть-Большерецкого муниципального района за счет средств местного бюджета Усть-Большерецкого муниципального района:</w:t>
      </w:r>
    </w:p>
    <w:p w:rsidR="00925B4F" w:rsidRPr="00925B4F" w:rsidRDefault="00925B4F" w:rsidP="00925B4F">
      <w:pPr>
        <w:ind w:firstLine="720"/>
        <w:jc w:val="both"/>
        <w:rPr>
          <w:sz w:val="28"/>
          <w:szCs w:val="28"/>
        </w:rPr>
      </w:pPr>
      <w:r w:rsidRPr="00925B4F">
        <w:rPr>
          <w:sz w:val="28"/>
          <w:szCs w:val="28"/>
        </w:rPr>
        <w:t>1) на выравнивание бюджетной обеспеченности поселений;</w:t>
      </w:r>
    </w:p>
    <w:p w:rsidR="00925B4F" w:rsidRPr="00925B4F" w:rsidRDefault="00925B4F" w:rsidP="00925B4F">
      <w:pPr>
        <w:ind w:firstLine="720"/>
        <w:jc w:val="both"/>
        <w:rPr>
          <w:sz w:val="28"/>
          <w:szCs w:val="28"/>
        </w:rPr>
      </w:pPr>
      <w:r w:rsidRPr="00925B4F">
        <w:rPr>
          <w:sz w:val="28"/>
          <w:szCs w:val="28"/>
        </w:rPr>
        <w:t>2) на оплату коммунальных услуг муниципальными учреждениями, финансируемых из бюджетов поселений;</w:t>
      </w:r>
    </w:p>
    <w:p w:rsidR="00925B4F" w:rsidRPr="00925B4F" w:rsidRDefault="00925B4F" w:rsidP="00925B4F">
      <w:pPr>
        <w:ind w:firstLine="720"/>
        <w:jc w:val="both"/>
        <w:rPr>
          <w:sz w:val="28"/>
          <w:szCs w:val="28"/>
        </w:rPr>
      </w:pPr>
      <w:r w:rsidRPr="00925B4F">
        <w:rPr>
          <w:sz w:val="28"/>
          <w:szCs w:val="28"/>
        </w:rPr>
        <w:t>3) на оплату труда (с учетом повышения оплаты труда) работников муниципальных учреждений, финансируемых за счет средств местных бюджетов поселений;</w:t>
      </w:r>
    </w:p>
    <w:p w:rsidR="00925B4F" w:rsidRPr="00925B4F" w:rsidRDefault="00925B4F" w:rsidP="00925B4F">
      <w:pPr>
        <w:ind w:firstLine="720"/>
        <w:jc w:val="both"/>
        <w:rPr>
          <w:sz w:val="28"/>
          <w:szCs w:val="28"/>
        </w:rPr>
      </w:pPr>
      <w:r w:rsidRPr="00925B4F">
        <w:rPr>
          <w:sz w:val="28"/>
          <w:szCs w:val="28"/>
        </w:rPr>
        <w:t>4) реализацию основных мероприятий соответствующей подпрограммы соответствующей муниципальной программы Усть-Большерецкого муниципального района;</w:t>
      </w:r>
    </w:p>
    <w:p w:rsidR="00925B4F" w:rsidRPr="00925B4F" w:rsidRDefault="00925B4F" w:rsidP="00925B4F">
      <w:pPr>
        <w:ind w:firstLine="720"/>
        <w:jc w:val="both"/>
        <w:rPr>
          <w:sz w:val="28"/>
          <w:szCs w:val="28"/>
        </w:rPr>
      </w:pPr>
      <w:r w:rsidRPr="00925B4F">
        <w:rPr>
          <w:sz w:val="28"/>
          <w:szCs w:val="28"/>
        </w:rPr>
        <w:t>5) на осуществление полномочий Усть-Большерецкого муниципального района по созданию условий для развития сельскохозяйственного производства в поселениях.</w:t>
      </w:r>
    </w:p>
    <w:p w:rsidR="00925B4F" w:rsidRPr="00925B4F" w:rsidRDefault="00925B4F" w:rsidP="00925B4F">
      <w:pPr>
        <w:ind w:firstLine="720"/>
        <w:jc w:val="both"/>
        <w:rPr>
          <w:sz w:val="28"/>
          <w:szCs w:val="28"/>
        </w:rPr>
      </w:pPr>
      <w:r w:rsidRPr="00925B4F">
        <w:rPr>
          <w:sz w:val="28"/>
          <w:szCs w:val="28"/>
        </w:rPr>
        <w:t xml:space="preserve">2. Установить на плановый период 2020 и 2021 годов перечень расходных обязательств Усть-Большерецкого муниципального района по предоставлению иных межбюджетных трансфертов из местного бюджета </w:t>
      </w:r>
      <w:r w:rsidRPr="00925B4F">
        <w:rPr>
          <w:sz w:val="28"/>
          <w:szCs w:val="28"/>
        </w:rPr>
        <w:lastRenderedPageBreak/>
        <w:t>Усть-Большерецкого муниципального района за счет средств местного бюджета Усть-Большерецкого муниципального района:</w:t>
      </w:r>
    </w:p>
    <w:p w:rsidR="00925B4F" w:rsidRPr="00925B4F" w:rsidRDefault="00925B4F" w:rsidP="00925B4F">
      <w:pPr>
        <w:ind w:firstLine="720"/>
        <w:jc w:val="both"/>
        <w:rPr>
          <w:sz w:val="28"/>
          <w:szCs w:val="28"/>
        </w:rPr>
      </w:pPr>
      <w:r w:rsidRPr="00925B4F">
        <w:rPr>
          <w:sz w:val="28"/>
          <w:szCs w:val="28"/>
        </w:rPr>
        <w:t>1) на выравнивание бюджетной обеспеченности поселений;</w:t>
      </w:r>
    </w:p>
    <w:p w:rsidR="00925B4F" w:rsidRPr="00925B4F" w:rsidRDefault="00925B4F" w:rsidP="00925B4F">
      <w:pPr>
        <w:ind w:firstLine="720"/>
        <w:jc w:val="both"/>
        <w:rPr>
          <w:sz w:val="28"/>
          <w:szCs w:val="28"/>
        </w:rPr>
      </w:pPr>
      <w:r w:rsidRPr="00925B4F">
        <w:rPr>
          <w:sz w:val="28"/>
          <w:szCs w:val="28"/>
        </w:rPr>
        <w:t>2) на оплату коммунальных услуг муниципальными учреждениями, финансируемых из бюджетов поселений;</w:t>
      </w:r>
    </w:p>
    <w:p w:rsidR="00925B4F" w:rsidRPr="00925B4F" w:rsidRDefault="00925B4F" w:rsidP="00925B4F">
      <w:pPr>
        <w:ind w:firstLine="720"/>
        <w:jc w:val="both"/>
        <w:rPr>
          <w:sz w:val="28"/>
          <w:szCs w:val="28"/>
        </w:rPr>
      </w:pPr>
      <w:r w:rsidRPr="00925B4F">
        <w:rPr>
          <w:sz w:val="28"/>
          <w:szCs w:val="28"/>
        </w:rPr>
        <w:t>3) на оплату труда (с учетом повышения оплаты труда) работников муниципальных учреждений, финансируемых за счет средств местных бюджетов поселений;</w:t>
      </w:r>
    </w:p>
    <w:p w:rsidR="00925B4F" w:rsidRPr="00925B4F" w:rsidRDefault="00925B4F" w:rsidP="00925B4F">
      <w:pPr>
        <w:ind w:firstLine="720"/>
        <w:jc w:val="both"/>
        <w:rPr>
          <w:sz w:val="28"/>
          <w:szCs w:val="28"/>
        </w:rPr>
      </w:pPr>
      <w:r w:rsidRPr="00925B4F">
        <w:rPr>
          <w:sz w:val="28"/>
          <w:szCs w:val="28"/>
        </w:rPr>
        <w:t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Интернет.</w:t>
      </w:r>
    </w:p>
    <w:p w:rsidR="00925B4F" w:rsidRPr="00925B4F" w:rsidRDefault="00925B4F" w:rsidP="00925B4F">
      <w:pPr>
        <w:ind w:firstLine="720"/>
        <w:jc w:val="both"/>
        <w:rPr>
          <w:sz w:val="28"/>
          <w:szCs w:val="28"/>
        </w:rPr>
      </w:pPr>
      <w:r w:rsidRPr="00925B4F">
        <w:rPr>
          <w:sz w:val="28"/>
          <w:szCs w:val="28"/>
        </w:rPr>
        <w:t>4. Настоящее постановление вступает в силу со дня обнародования  и распространяется на правоотношения, возникшие с 01 января 2019 года.</w:t>
      </w:r>
    </w:p>
    <w:p w:rsidR="00925B4F" w:rsidRPr="00925B4F" w:rsidRDefault="00925B4F" w:rsidP="00925B4F">
      <w:pPr>
        <w:ind w:left="720"/>
        <w:jc w:val="both"/>
        <w:rPr>
          <w:sz w:val="28"/>
          <w:szCs w:val="28"/>
        </w:rPr>
      </w:pPr>
    </w:p>
    <w:p w:rsidR="00925B4F" w:rsidRPr="00925B4F" w:rsidRDefault="00925B4F" w:rsidP="00925B4F">
      <w:pPr>
        <w:jc w:val="both"/>
        <w:rPr>
          <w:sz w:val="28"/>
          <w:szCs w:val="28"/>
        </w:rPr>
      </w:pPr>
    </w:p>
    <w:p w:rsidR="00925B4F" w:rsidRPr="00925B4F" w:rsidRDefault="00925B4F" w:rsidP="00925B4F">
      <w:pPr>
        <w:jc w:val="both"/>
        <w:rPr>
          <w:sz w:val="28"/>
          <w:szCs w:val="28"/>
        </w:rPr>
      </w:pPr>
    </w:p>
    <w:p w:rsidR="00925B4F" w:rsidRPr="00925B4F" w:rsidRDefault="00925B4F" w:rsidP="00925B4F">
      <w:pPr>
        <w:jc w:val="both"/>
        <w:rPr>
          <w:sz w:val="28"/>
          <w:szCs w:val="28"/>
        </w:rPr>
      </w:pPr>
      <w:r w:rsidRPr="00925B4F">
        <w:rPr>
          <w:sz w:val="28"/>
          <w:szCs w:val="28"/>
        </w:rPr>
        <w:t>Глава Усть-Большерецкого</w:t>
      </w:r>
    </w:p>
    <w:p w:rsidR="00742F9C" w:rsidRPr="00925B4F" w:rsidRDefault="00925B4F" w:rsidP="00925B4F">
      <w:r w:rsidRPr="00925B4F">
        <w:rPr>
          <w:sz w:val="28"/>
          <w:szCs w:val="28"/>
        </w:rPr>
        <w:t xml:space="preserve">Муниципального района                                                                           </w:t>
      </w:r>
      <w:bookmarkStart w:id="0" w:name="_GoBack"/>
      <w:bookmarkEnd w:id="0"/>
    </w:p>
    <w:sectPr w:rsidR="00742F9C" w:rsidRPr="0092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9C"/>
    <w:rsid w:val="000F0CB7"/>
    <w:rsid w:val="00742F9C"/>
    <w:rsid w:val="00925B4F"/>
    <w:rsid w:val="00E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B4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5B4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25B4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4F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5B4F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5B4F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B4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5B4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25B4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4F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5B4F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5B4F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2019-10-31T04:17:00Z</dcterms:created>
  <dcterms:modified xsi:type="dcterms:W3CDTF">2019-11-28T02:24:00Z</dcterms:modified>
</cp:coreProperties>
</file>