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D1D" w:rsidRDefault="003F751D" w:rsidP="00F85AC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85AC5">
        <w:rPr>
          <w:rFonts w:ascii="Times New Roman" w:hAnsi="Times New Roman"/>
          <w:b/>
          <w:noProof/>
          <w:sz w:val="18"/>
          <w:szCs w:val="24"/>
        </w:rPr>
        <w:drawing>
          <wp:anchor distT="0" distB="0" distL="114300" distR="114300" simplePos="0" relativeHeight="251658240" behindDoc="1" locked="0" layoutInCell="1" allowOverlap="1" wp14:anchorId="1BDE99DD" wp14:editId="45C180FC">
            <wp:simplePos x="0" y="0"/>
            <wp:positionH relativeFrom="column">
              <wp:posOffset>2880360</wp:posOffset>
            </wp:positionH>
            <wp:positionV relativeFrom="paragraph">
              <wp:posOffset>-110490</wp:posOffset>
            </wp:positionV>
            <wp:extent cx="504825" cy="638175"/>
            <wp:effectExtent l="0" t="0" r="9525" b="9525"/>
            <wp:wrapNone/>
            <wp:docPr id="1" name="Рисунок 1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5AC5" w:rsidRPr="00F85AC5" w:rsidRDefault="00F85AC5" w:rsidP="00F85AC5">
      <w:pPr>
        <w:ind w:left="2124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</w:t>
      </w:r>
    </w:p>
    <w:p w:rsidR="00F85AC5" w:rsidRPr="00F85AC5" w:rsidRDefault="00F85AC5" w:rsidP="00F85AC5">
      <w:pPr>
        <w:ind w:left="2124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F85AC5" w:rsidRPr="00D26D74" w:rsidRDefault="00F85AC5" w:rsidP="00F85AC5">
      <w:pPr>
        <w:ind w:left="2124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6"/>
          <w:szCs w:val="36"/>
        </w:rPr>
        <w:t xml:space="preserve">        </w:t>
      </w:r>
      <w:r w:rsidRPr="00D26D74">
        <w:rPr>
          <w:rFonts w:ascii="Times New Roman" w:hAnsi="Times New Roman"/>
          <w:b/>
          <w:sz w:val="28"/>
          <w:szCs w:val="28"/>
        </w:rPr>
        <w:t>ПОСТАНОВЛЕНИЕ</w:t>
      </w:r>
    </w:p>
    <w:p w:rsidR="00F85AC5" w:rsidRPr="00F85AC5" w:rsidRDefault="00F85AC5" w:rsidP="00F85AC5">
      <w:pPr>
        <w:ind w:left="-284"/>
        <w:jc w:val="both"/>
        <w:rPr>
          <w:rFonts w:ascii="Times New Roman" w:hAnsi="Times New Roman"/>
          <w:b/>
          <w:sz w:val="28"/>
          <w:szCs w:val="28"/>
        </w:rPr>
      </w:pPr>
    </w:p>
    <w:p w:rsidR="00F85AC5" w:rsidRPr="00D26D74" w:rsidRDefault="00F85AC5" w:rsidP="00F85AC5">
      <w:pPr>
        <w:jc w:val="center"/>
        <w:rPr>
          <w:rFonts w:ascii="Times New Roman" w:hAnsi="Times New Roman"/>
          <w:b/>
          <w:sz w:val="24"/>
          <w:szCs w:val="24"/>
        </w:rPr>
      </w:pPr>
      <w:r w:rsidRPr="00D26D74">
        <w:rPr>
          <w:rFonts w:ascii="Times New Roman" w:hAnsi="Times New Roman"/>
          <w:b/>
          <w:sz w:val="24"/>
          <w:szCs w:val="24"/>
        </w:rPr>
        <w:t xml:space="preserve">АДМИНИСТРАЦИИ УСТЬ-БОЛЬШЕРЕЦКОГО МУНИЦИПАЛЬНОГО РАЙОНА </w:t>
      </w:r>
    </w:p>
    <w:p w:rsidR="00F85AC5" w:rsidRDefault="00F85AC5" w:rsidP="00F85AC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F43C2" w:rsidRPr="000A580B" w:rsidRDefault="002F43C2" w:rsidP="002F43C2">
      <w:pPr>
        <w:ind w:firstLine="708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F85AC5" w:rsidRPr="007D7904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F43C2"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 w:rsidRPr="002F43C2">
        <w:rPr>
          <w:rFonts w:ascii="Times New Roman" w:hAnsi="Times New Roman"/>
          <w:sz w:val="28"/>
          <w:szCs w:val="28"/>
          <w:u w:val="single"/>
        </w:rPr>
        <w:t>31.03.2020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428A4" w:rsidRPr="007D7904"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117</w:t>
      </w:r>
    </w:p>
    <w:p w:rsidR="00F85AC5" w:rsidRPr="00FF3D1D" w:rsidRDefault="00EF6AB0" w:rsidP="002F43C2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tbl>
      <w:tblPr>
        <w:tblStyle w:val="a5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6"/>
      </w:tblGrid>
      <w:tr w:rsidR="00EF6AB0" w:rsidRPr="00456CB0" w:rsidTr="005428F1">
        <w:trPr>
          <w:trHeight w:val="179"/>
        </w:trPr>
        <w:tc>
          <w:tcPr>
            <w:tcW w:w="5386" w:type="dxa"/>
          </w:tcPr>
          <w:p w:rsidR="006F3EB7" w:rsidRPr="005428F1" w:rsidRDefault="006F3EB7" w:rsidP="009E3C9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4D7B" w:rsidRPr="00CC03F3" w:rsidRDefault="00D70E80" w:rsidP="00B41D7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CC03F3">
              <w:rPr>
                <w:rFonts w:ascii="Times New Roman" w:hAnsi="Times New Roman"/>
                <w:b/>
                <w:sz w:val="28"/>
                <w:szCs w:val="28"/>
              </w:rPr>
              <w:t xml:space="preserve">О внесении изменений в </w:t>
            </w:r>
            <w:r w:rsidR="00B41D7C" w:rsidRPr="00CC03F3">
              <w:rPr>
                <w:rFonts w:ascii="Times New Roman" w:hAnsi="Times New Roman"/>
                <w:b/>
                <w:sz w:val="28"/>
                <w:szCs w:val="28"/>
              </w:rPr>
              <w:t>постановление Администрации Усть-Большерецкого муниципального района от 07.05.2015 № 177 «Об утверждении Порядка</w:t>
            </w:r>
            <w:r w:rsidRPr="00CC03F3">
              <w:rPr>
                <w:rFonts w:ascii="Times New Roman" w:hAnsi="Times New Roman"/>
                <w:b/>
                <w:sz w:val="28"/>
                <w:szCs w:val="28"/>
              </w:rPr>
              <w:t xml:space="preserve"> осуществления Финансовым управлением Администрации Усть-Большерецкого муниципального района контроля в сфере закупок, предусмотренного пунктом 3 части 3 статьи 99 Фед</w:t>
            </w:r>
            <w:r w:rsidR="00BC18AF">
              <w:rPr>
                <w:rFonts w:ascii="Times New Roman" w:hAnsi="Times New Roman"/>
                <w:b/>
                <w:sz w:val="28"/>
                <w:szCs w:val="28"/>
              </w:rPr>
              <w:t>ерального закона от 05.04.2013</w:t>
            </w:r>
            <w:r w:rsidRPr="00CC03F3">
              <w:rPr>
                <w:rFonts w:ascii="Times New Roman" w:hAnsi="Times New Roman"/>
                <w:b/>
                <w:sz w:val="28"/>
                <w:szCs w:val="28"/>
              </w:rPr>
              <w:t xml:space="preserve"> № 44-ФЗ «О контрактной системе в сфере закупок товаров, работ, услуг для обеспечения государственных и муниципал</w:t>
            </w:r>
            <w:r w:rsidR="00B41D7C" w:rsidRPr="00CC03F3">
              <w:rPr>
                <w:rFonts w:ascii="Times New Roman" w:hAnsi="Times New Roman"/>
                <w:b/>
                <w:sz w:val="28"/>
                <w:szCs w:val="28"/>
              </w:rPr>
              <w:t>ьных нужд»</w:t>
            </w:r>
          </w:p>
        </w:tc>
        <w:bookmarkStart w:id="0" w:name="_GoBack"/>
        <w:bookmarkEnd w:id="0"/>
      </w:tr>
    </w:tbl>
    <w:p w:rsidR="00AE5A25" w:rsidRDefault="00AE5A25" w:rsidP="002A7247">
      <w:pPr>
        <w:widowControl w:val="0"/>
        <w:autoSpaceDE w:val="0"/>
        <w:autoSpaceDN w:val="0"/>
        <w:adjustRightInd w:val="0"/>
        <w:ind w:left="709" w:firstLine="707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AE5A25" w:rsidRDefault="00AE5A25" w:rsidP="002A7247">
      <w:pPr>
        <w:widowControl w:val="0"/>
        <w:autoSpaceDE w:val="0"/>
        <w:autoSpaceDN w:val="0"/>
        <w:adjustRightInd w:val="0"/>
        <w:ind w:left="709" w:firstLine="707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6663C9" w:rsidRPr="00CC03F3" w:rsidRDefault="006663C9" w:rsidP="006663C9">
      <w:pPr>
        <w:widowControl w:val="0"/>
        <w:autoSpaceDE w:val="0"/>
        <w:autoSpaceDN w:val="0"/>
        <w:adjustRightInd w:val="0"/>
        <w:ind w:left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BC18AF">
        <w:rPr>
          <w:rFonts w:ascii="Times New Roman" w:hAnsi="Times New Roman"/>
          <w:sz w:val="28"/>
          <w:szCs w:val="28"/>
        </w:rPr>
        <w:t xml:space="preserve">В целях приведения базы муниципальных правовых актов в соответствие с действующим законодательством </w:t>
      </w:r>
      <w:r w:rsidR="00603228">
        <w:rPr>
          <w:rFonts w:ascii="Times New Roman" w:hAnsi="Times New Roman"/>
          <w:sz w:val="28"/>
          <w:szCs w:val="28"/>
        </w:rPr>
        <w:t>Р</w:t>
      </w:r>
      <w:r w:rsidR="00BC18AF">
        <w:rPr>
          <w:rFonts w:ascii="Times New Roman" w:hAnsi="Times New Roman"/>
          <w:sz w:val="28"/>
          <w:szCs w:val="28"/>
        </w:rPr>
        <w:t>оссийской Федерации, Администрация Усть-Большерецкого муниципального района,</w:t>
      </w:r>
    </w:p>
    <w:p w:rsidR="006663C9" w:rsidRPr="00CC03F3" w:rsidRDefault="006663C9" w:rsidP="00FF3D1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FF3D1D" w:rsidRPr="00CC03F3" w:rsidRDefault="00FF3D1D" w:rsidP="00FF3D1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CC03F3">
        <w:rPr>
          <w:rFonts w:ascii="Times New Roman" w:hAnsi="Times New Roman"/>
          <w:b/>
          <w:sz w:val="28"/>
          <w:szCs w:val="28"/>
        </w:rPr>
        <w:t>ПОСТАНОВЛЯЕТ:</w:t>
      </w:r>
    </w:p>
    <w:p w:rsidR="00567B7A" w:rsidRPr="00CC03F3" w:rsidRDefault="00567B7A" w:rsidP="00FF3D1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567B7A" w:rsidRPr="00CC03F3" w:rsidRDefault="00567B7A" w:rsidP="00567B7A">
      <w:pPr>
        <w:pStyle w:val="a6"/>
        <w:widowControl w:val="0"/>
        <w:numPr>
          <w:ilvl w:val="0"/>
          <w:numId w:val="40"/>
        </w:numPr>
        <w:autoSpaceDE w:val="0"/>
        <w:autoSpaceDN w:val="0"/>
        <w:adjustRightInd w:val="0"/>
        <w:ind w:left="709" w:firstLine="705"/>
        <w:jc w:val="both"/>
        <w:outlineLvl w:val="1"/>
        <w:rPr>
          <w:rFonts w:ascii="Times New Roman" w:hAnsi="Times New Roman"/>
          <w:sz w:val="28"/>
          <w:szCs w:val="28"/>
        </w:rPr>
      </w:pPr>
      <w:r w:rsidRPr="00CC03F3">
        <w:rPr>
          <w:rFonts w:ascii="Times New Roman" w:hAnsi="Times New Roman"/>
          <w:sz w:val="28"/>
          <w:szCs w:val="28"/>
        </w:rPr>
        <w:t>Внести изменения в постановление Администрации Усть-Большерецкого муниципального района от 07.05.2015 № 177 «Об утверждении Порядка осуществления Финансовым управлением Администрации Усть-Большерецкого муниципального района контроля в сфере закупок, предусмотренного пунктом 3 части 3 статьи 99 Фе</w:t>
      </w:r>
      <w:r w:rsidR="00BC18AF">
        <w:rPr>
          <w:rFonts w:ascii="Times New Roman" w:hAnsi="Times New Roman"/>
          <w:sz w:val="28"/>
          <w:szCs w:val="28"/>
        </w:rPr>
        <w:t>дерального закона от 05.04.2013</w:t>
      </w:r>
      <w:r w:rsidRPr="00CC03F3">
        <w:rPr>
          <w:rFonts w:ascii="Times New Roman" w:hAnsi="Times New Roman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нужд», изложив Порядок осуществления Финансовым управлением Администрации Усть-Большерецкого муниципального района контроля в сфере закупок, предусмотренного пунктом 3 части 3 статьи 99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</w:t>
      </w:r>
      <w:r w:rsidR="00BC18AF">
        <w:rPr>
          <w:rFonts w:ascii="Times New Roman" w:hAnsi="Times New Roman"/>
          <w:sz w:val="28"/>
          <w:szCs w:val="28"/>
        </w:rPr>
        <w:t>»</w:t>
      </w:r>
      <w:r w:rsidRPr="00CC03F3">
        <w:rPr>
          <w:rFonts w:ascii="Times New Roman" w:hAnsi="Times New Roman"/>
          <w:sz w:val="28"/>
          <w:szCs w:val="28"/>
        </w:rPr>
        <w:t xml:space="preserve"> в новой редакции, согласно приложению.</w:t>
      </w:r>
    </w:p>
    <w:p w:rsidR="00567B7A" w:rsidRPr="00CC03F3" w:rsidRDefault="00CC03F3" w:rsidP="00567B7A">
      <w:pPr>
        <w:pStyle w:val="a6"/>
        <w:widowControl w:val="0"/>
        <w:numPr>
          <w:ilvl w:val="0"/>
          <w:numId w:val="40"/>
        </w:numPr>
        <w:autoSpaceDE w:val="0"/>
        <w:autoSpaceDN w:val="0"/>
        <w:adjustRightInd w:val="0"/>
        <w:ind w:left="709" w:firstLine="705"/>
        <w:jc w:val="both"/>
        <w:outlineLvl w:val="1"/>
        <w:rPr>
          <w:rFonts w:ascii="Times New Roman" w:hAnsi="Times New Roman"/>
          <w:sz w:val="28"/>
          <w:szCs w:val="28"/>
        </w:rPr>
      </w:pPr>
      <w:r w:rsidRPr="00CC03F3">
        <w:rPr>
          <w:rFonts w:ascii="Times New Roman" w:hAnsi="Times New Roman"/>
          <w:sz w:val="28"/>
          <w:szCs w:val="28"/>
        </w:rPr>
        <w:lastRenderedPageBreak/>
        <w:t>Аппарату Администрации Усть-Большерецкого муниципального района обнародовать настоящее постановление и разместить на официальном сайте администрации Усть-Большерецкого муниципального района в информационно-телекоммуникационной сети «Интернет»</w:t>
      </w:r>
    </w:p>
    <w:p w:rsidR="00567B7A" w:rsidRPr="00CC03F3" w:rsidRDefault="00567B7A" w:rsidP="00567B7A">
      <w:pPr>
        <w:pStyle w:val="a6"/>
        <w:widowControl w:val="0"/>
        <w:numPr>
          <w:ilvl w:val="0"/>
          <w:numId w:val="40"/>
        </w:numPr>
        <w:autoSpaceDE w:val="0"/>
        <w:autoSpaceDN w:val="0"/>
        <w:adjustRightInd w:val="0"/>
        <w:ind w:left="709" w:firstLine="705"/>
        <w:jc w:val="both"/>
        <w:outlineLvl w:val="1"/>
        <w:rPr>
          <w:rFonts w:ascii="Times New Roman" w:hAnsi="Times New Roman"/>
          <w:sz w:val="28"/>
          <w:szCs w:val="28"/>
        </w:rPr>
      </w:pPr>
      <w:r w:rsidRPr="00CC03F3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CC03F3" w:rsidRPr="00CC03F3">
        <w:rPr>
          <w:rFonts w:ascii="Times New Roman" w:hAnsi="Times New Roman"/>
          <w:sz w:val="28"/>
          <w:szCs w:val="28"/>
        </w:rPr>
        <w:t>после дня его официального обнародования.</w:t>
      </w:r>
    </w:p>
    <w:p w:rsidR="00CC03F3" w:rsidRPr="00CC03F3" w:rsidRDefault="00CC03F3" w:rsidP="00567B7A">
      <w:pPr>
        <w:pStyle w:val="a6"/>
        <w:widowControl w:val="0"/>
        <w:numPr>
          <w:ilvl w:val="0"/>
          <w:numId w:val="40"/>
        </w:numPr>
        <w:autoSpaceDE w:val="0"/>
        <w:autoSpaceDN w:val="0"/>
        <w:adjustRightInd w:val="0"/>
        <w:ind w:left="709" w:firstLine="705"/>
        <w:jc w:val="both"/>
        <w:outlineLvl w:val="1"/>
        <w:rPr>
          <w:rFonts w:ascii="Times New Roman" w:hAnsi="Times New Roman"/>
          <w:sz w:val="28"/>
          <w:szCs w:val="28"/>
        </w:rPr>
      </w:pPr>
      <w:r w:rsidRPr="00CC03F3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Усть-Большерецкого муниципального района – руководителя Управления экономической политики Администрации Усть-Большерецкого муниципального района.</w:t>
      </w:r>
    </w:p>
    <w:p w:rsidR="006663C9" w:rsidRPr="00CC03F3" w:rsidRDefault="006663C9" w:rsidP="00FF3D1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6663C9" w:rsidRPr="00CC03F3" w:rsidRDefault="006663C9" w:rsidP="00FF3D1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FF3D1D" w:rsidRPr="00CC03F3" w:rsidRDefault="00FF3D1D" w:rsidP="00FF3D1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C119F0" w:rsidRPr="00CC03F3" w:rsidRDefault="00D26D74" w:rsidP="00C119F0">
      <w:pPr>
        <w:widowControl w:val="0"/>
        <w:autoSpaceDE w:val="0"/>
        <w:autoSpaceDN w:val="0"/>
        <w:adjustRightInd w:val="0"/>
        <w:ind w:left="709"/>
        <w:jc w:val="both"/>
        <w:outlineLvl w:val="1"/>
        <w:rPr>
          <w:rFonts w:ascii="Times New Roman" w:hAnsi="Times New Roman"/>
          <w:sz w:val="28"/>
          <w:szCs w:val="28"/>
        </w:rPr>
      </w:pPr>
      <w:r w:rsidRPr="00CC03F3">
        <w:rPr>
          <w:rFonts w:ascii="Times New Roman" w:hAnsi="Times New Roman"/>
          <w:sz w:val="28"/>
          <w:szCs w:val="28"/>
        </w:rPr>
        <w:t>Г</w:t>
      </w:r>
      <w:r w:rsidR="00C119F0" w:rsidRPr="00CC03F3">
        <w:rPr>
          <w:rFonts w:ascii="Times New Roman" w:hAnsi="Times New Roman"/>
          <w:sz w:val="28"/>
          <w:szCs w:val="28"/>
        </w:rPr>
        <w:t>лава Усть-Большерецкого</w:t>
      </w:r>
    </w:p>
    <w:p w:rsidR="00C119F0" w:rsidRPr="00CC03F3" w:rsidRDefault="00BC18AF" w:rsidP="00C119F0">
      <w:pPr>
        <w:widowControl w:val="0"/>
        <w:autoSpaceDE w:val="0"/>
        <w:autoSpaceDN w:val="0"/>
        <w:adjustRightInd w:val="0"/>
        <w:ind w:left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C119F0" w:rsidRPr="00CC03F3">
        <w:rPr>
          <w:rFonts w:ascii="Times New Roman" w:hAnsi="Times New Roman"/>
          <w:sz w:val="28"/>
          <w:szCs w:val="28"/>
        </w:rPr>
        <w:t>униципального</w:t>
      </w:r>
      <w:r w:rsidR="00D26D74" w:rsidRPr="00CC03F3">
        <w:rPr>
          <w:rFonts w:ascii="Times New Roman" w:hAnsi="Times New Roman"/>
          <w:sz w:val="28"/>
          <w:szCs w:val="28"/>
        </w:rPr>
        <w:t xml:space="preserve"> </w:t>
      </w:r>
      <w:r w:rsidR="00C119F0" w:rsidRPr="00CC03F3">
        <w:rPr>
          <w:rFonts w:ascii="Times New Roman" w:hAnsi="Times New Roman"/>
          <w:sz w:val="28"/>
          <w:szCs w:val="28"/>
        </w:rPr>
        <w:t xml:space="preserve">района              </w:t>
      </w:r>
      <w:r w:rsidR="009E3C92" w:rsidRPr="00CC03F3">
        <w:rPr>
          <w:rFonts w:ascii="Times New Roman" w:hAnsi="Times New Roman"/>
          <w:sz w:val="28"/>
          <w:szCs w:val="28"/>
        </w:rPr>
        <w:t xml:space="preserve">  </w:t>
      </w:r>
      <w:r w:rsidR="00AE5A25" w:rsidRPr="00CC03F3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9E3C92" w:rsidRPr="00CC03F3">
        <w:rPr>
          <w:rFonts w:ascii="Times New Roman" w:hAnsi="Times New Roman"/>
          <w:sz w:val="28"/>
          <w:szCs w:val="28"/>
        </w:rPr>
        <w:t xml:space="preserve">           </w:t>
      </w:r>
      <w:r w:rsidR="00C119F0" w:rsidRPr="00CC03F3">
        <w:rPr>
          <w:rFonts w:ascii="Times New Roman" w:hAnsi="Times New Roman"/>
          <w:sz w:val="28"/>
          <w:szCs w:val="28"/>
        </w:rPr>
        <w:t xml:space="preserve">  К.</w:t>
      </w:r>
      <w:r w:rsidR="008E790A" w:rsidRPr="00CC03F3">
        <w:rPr>
          <w:rFonts w:ascii="Times New Roman" w:hAnsi="Times New Roman"/>
          <w:sz w:val="28"/>
          <w:szCs w:val="28"/>
        </w:rPr>
        <w:t xml:space="preserve"> </w:t>
      </w:r>
      <w:r w:rsidR="00C119F0" w:rsidRPr="00CC03F3">
        <w:rPr>
          <w:rFonts w:ascii="Times New Roman" w:hAnsi="Times New Roman"/>
          <w:sz w:val="28"/>
          <w:szCs w:val="28"/>
        </w:rPr>
        <w:t>Ю.</w:t>
      </w:r>
      <w:r w:rsidR="008E790A" w:rsidRPr="00CC03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119F0" w:rsidRPr="00CC03F3">
        <w:rPr>
          <w:rFonts w:ascii="Times New Roman" w:hAnsi="Times New Roman"/>
          <w:sz w:val="28"/>
          <w:szCs w:val="28"/>
        </w:rPr>
        <w:t>Деникеев</w:t>
      </w:r>
      <w:proofErr w:type="spellEnd"/>
      <w:r w:rsidR="00C119F0" w:rsidRPr="00CC03F3">
        <w:rPr>
          <w:rFonts w:ascii="Times New Roman" w:hAnsi="Times New Roman"/>
          <w:sz w:val="28"/>
          <w:szCs w:val="28"/>
        </w:rPr>
        <w:t xml:space="preserve"> </w:t>
      </w:r>
    </w:p>
    <w:p w:rsidR="0092040D" w:rsidRPr="00CC03F3" w:rsidRDefault="0092040D" w:rsidP="00EF6AB0">
      <w:pPr>
        <w:widowControl w:val="0"/>
        <w:autoSpaceDE w:val="0"/>
        <w:autoSpaceDN w:val="0"/>
        <w:adjustRightInd w:val="0"/>
        <w:ind w:left="284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C022B6" w:rsidRDefault="00C022B6" w:rsidP="00EF6AB0">
      <w:pPr>
        <w:widowControl w:val="0"/>
        <w:autoSpaceDE w:val="0"/>
        <w:autoSpaceDN w:val="0"/>
        <w:adjustRightInd w:val="0"/>
        <w:ind w:left="284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CC03F3" w:rsidRDefault="00560975" w:rsidP="00560975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rFonts w:ascii="Times New Roman" w:hAnsi="Times New Roman"/>
          <w:sz w:val="28"/>
          <w:szCs w:val="28"/>
        </w:rPr>
      </w:pPr>
      <w:r w:rsidRPr="00FF3D1D">
        <w:rPr>
          <w:rFonts w:ascii="Times New Roman" w:hAnsi="Times New Roman"/>
          <w:sz w:val="28"/>
          <w:szCs w:val="28"/>
        </w:rPr>
        <w:t xml:space="preserve"> </w:t>
      </w:r>
    </w:p>
    <w:p w:rsidR="00CC03F3" w:rsidRDefault="00CC03F3" w:rsidP="00560975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C03F3" w:rsidRDefault="00CC03F3" w:rsidP="00560975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C03F3" w:rsidRDefault="00CC03F3" w:rsidP="00560975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C03F3" w:rsidRDefault="00CC03F3" w:rsidP="00560975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C03F3" w:rsidRDefault="00CC03F3" w:rsidP="00560975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C03F3" w:rsidRDefault="00CC03F3" w:rsidP="00560975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C03F3" w:rsidRDefault="00CC03F3" w:rsidP="00560975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C03F3" w:rsidRDefault="00CC03F3" w:rsidP="00560975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C03F3" w:rsidRDefault="00CC03F3" w:rsidP="00560975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C03F3" w:rsidRDefault="00CC03F3" w:rsidP="00560975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C03F3" w:rsidRDefault="00CC03F3" w:rsidP="00560975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C03F3" w:rsidRDefault="00CC03F3" w:rsidP="00560975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C03F3" w:rsidRDefault="00CC03F3" w:rsidP="00560975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C03F3" w:rsidRDefault="00CC03F3" w:rsidP="00560975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C03F3" w:rsidRDefault="00CC03F3" w:rsidP="00560975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C03F3" w:rsidRDefault="00CC03F3" w:rsidP="00560975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C03F3" w:rsidRDefault="00CC03F3" w:rsidP="00560975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C03F3" w:rsidRDefault="00CC03F3" w:rsidP="00560975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C03F3" w:rsidRDefault="00CC03F3" w:rsidP="00560975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C03F3" w:rsidRDefault="00CC03F3" w:rsidP="00560975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C03F3" w:rsidRDefault="00CC03F3" w:rsidP="00560975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C03F3" w:rsidRDefault="00CC03F3" w:rsidP="00560975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C03F3" w:rsidRDefault="00CC03F3" w:rsidP="00560975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C03F3" w:rsidRDefault="00CC03F3" w:rsidP="00560975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C03F3" w:rsidRDefault="00CC03F3" w:rsidP="00560975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C03F3" w:rsidRDefault="00CC03F3" w:rsidP="00560975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C03F3" w:rsidRDefault="00CC03F3" w:rsidP="00560975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560975" w:rsidRPr="00FF3D1D" w:rsidRDefault="00560975" w:rsidP="00560975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rFonts w:ascii="Times New Roman" w:hAnsi="Times New Roman"/>
          <w:sz w:val="28"/>
          <w:szCs w:val="28"/>
        </w:rPr>
      </w:pPr>
      <w:r w:rsidRPr="00FF3D1D">
        <w:rPr>
          <w:rFonts w:ascii="Times New Roman" w:hAnsi="Times New Roman"/>
          <w:sz w:val="28"/>
          <w:szCs w:val="28"/>
        </w:rPr>
        <w:lastRenderedPageBreak/>
        <w:t xml:space="preserve"> Приложение к постановлению </w:t>
      </w:r>
    </w:p>
    <w:p w:rsidR="00560975" w:rsidRPr="00FF3D1D" w:rsidRDefault="00560975" w:rsidP="00560975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rFonts w:ascii="Times New Roman" w:hAnsi="Times New Roman"/>
          <w:sz w:val="28"/>
          <w:szCs w:val="28"/>
        </w:rPr>
      </w:pPr>
      <w:r w:rsidRPr="00FF3D1D">
        <w:rPr>
          <w:rFonts w:ascii="Times New Roman" w:hAnsi="Times New Roman"/>
          <w:sz w:val="28"/>
          <w:szCs w:val="28"/>
        </w:rPr>
        <w:t>Администрации Усть-Большерецкого</w:t>
      </w:r>
    </w:p>
    <w:p w:rsidR="00560975" w:rsidRPr="00FF3D1D" w:rsidRDefault="00560975" w:rsidP="00560975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FF3D1D">
        <w:rPr>
          <w:rFonts w:ascii="Times New Roman" w:hAnsi="Times New Roman"/>
          <w:sz w:val="28"/>
          <w:szCs w:val="28"/>
        </w:rPr>
        <w:t xml:space="preserve"> района</w:t>
      </w:r>
      <w:proofErr w:type="gramEnd"/>
      <w:r w:rsidRPr="00FF3D1D">
        <w:rPr>
          <w:rFonts w:ascii="Times New Roman" w:hAnsi="Times New Roman"/>
          <w:sz w:val="28"/>
          <w:szCs w:val="28"/>
        </w:rPr>
        <w:t xml:space="preserve"> </w:t>
      </w:r>
    </w:p>
    <w:p w:rsidR="00560975" w:rsidRDefault="00560975" w:rsidP="00560975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0A580B" w:rsidRPr="000A580B">
        <w:rPr>
          <w:rFonts w:ascii="Times New Roman" w:hAnsi="Times New Roman"/>
          <w:sz w:val="28"/>
          <w:szCs w:val="28"/>
          <w:u w:val="single"/>
        </w:rPr>
        <w:t xml:space="preserve">31.03.2020  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0A580B" w:rsidRPr="000A580B">
        <w:rPr>
          <w:rFonts w:ascii="Times New Roman" w:hAnsi="Times New Roman"/>
          <w:sz w:val="28"/>
          <w:szCs w:val="28"/>
          <w:u w:val="single"/>
        </w:rPr>
        <w:t>117</w:t>
      </w:r>
      <w:r w:rsidR="000A580B" w:rsidRPr="000A580B">
        <w:rPr>
          <w:rFonts w:ascii="Times New Roman" w:hAnsi="Times New Roman"/>
          <w:sz w:val="28"/>
          <w:szCs w:val="28"/>
        </w:rPr>
        <w:t xml:space="preserve"> </w:t>
      </w:r>
    </w:p>
    <w:p w:rsidR="00560975" w:rsidRPr="00EF6AB0" w:rsidRDefault="00560975" w:rsidP="0056097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60975" w:rsidRPr="00EF6AB0" w:rsidRDefault="00560975" w:rsidP="00560975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EF6AB0">
        <w:rPr>
          <w:rFonts w:ascii="Times New Roman" w:hAnsi="Times New Roman"/>
          <w:sz w:val="28"/>
          <w:szCs w:val="28"/>
        </w:rPr>
        <w:t>Порядок</w:t>
      </w:r>
    </w:p>
    <w:p w:rsidR="00560975" w:rsidRPr="00EF6AB0" w:rsidRDefault="00560975" w:rsidP="00560975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EF6AB0">
        <w:rPr>
          <w:rFonts w:ascii="Times New Roman" w:hAnsi="Times New Roman"/>
          <w:sz w:val="28"/>
          <w:szCs w:val="28"/>
        </w:rPr>
        <w:t xml:space="preserve">осуществления Финансовым управлением Администрации </w:t>
      </w:r>
    </w:p>
    <w:p w:rsidR="00560975" w:rsidRPr="00EF6AB0" w:rsidRDefault="00560975" w:rsidP="00560975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EF6AB0">
        <w:rPr>
          <w:rFonts w:ascii="Times New Roman" w:hAnsi="Times New Roman"/>
          <w:sz w:val="28"/>
          <w:szCs w:val="28"/>
        </w:rPr>
        <w:t>Усть-Большерецкого муниципального района контроля в сф</w:t>
      </w:r>
      <w:r>
        <w:rPr>
          <w:rFonts w:ascii="Times New Roman" w:hAnsi="Times New Roman"/>
          <w:sz w:val="28"/>
          <w:szCs w:val="28"/>
        </w:rPr>
        <w:t xml:space="preserve">ере закупок, предусмотренного пунктом </w:t>
      </w:r>
      <w:r w:rsidRPr="00EF6AB0">
        <w:rPr>
          <w:rFonts w:ascii="Times New Roman" w:hAnsi="Times New Roman"/>
          <w:sz w:val="28"/>
          <w:szCs w:val="28"/>
        </w:rPr>
        <w:t>3 ч</w:t>
      </w:r>
      <w:r>
        <w:rPr>
          <w:rFonts w:ascii="Times New Roman" w:hAnsi="Times New Roman"/>
          <w:sz w:val="28"/>
          <w:szCs w:val="28"/>
        </w:rPr>
        <w:t>асти</w:t>
      </w:r>
      <w:r w:rsidRPr="00EF6AB0">
        <w:rPr>
          <w:rFonts w:ascii="Times New Roman" w:hAnsi="Times New Roman"/>
          <w:sz w:val="28"/>
          <w:szCs w:val="28"/>
        </w:rPr>
        <w:t xml:space="preserve"> 3 ст</w:t>
      </w:r>
      <w:r>
        <w:rPr>
          <w:rFonts w:ascii="Times New Roman" w:hAnsi="Times New Roman"/>
          <w:sz w:val="28"/>
          <w:szCs w:val="28"/>
        </w:rPr>
        <w:t>атьи</w:t>
      </w:r>
      <w:r w:rsidRPr="00EF6AB0">
        <w:rPr>
          <w:rFonts w:ascii="Times New Roman" w:hAnsi="Times New Roman"/>
          <w:sz w:val="28"/>
          <w:szCs w:val="28"/>
        </w:rPr>
        <w:t xml:space="preserve"> 99 Федерального </w:t>
      </w:r>
      <w:proofErr w:type="gramStart"/>
      <w:r w:rsidRPr="00EF6AB0">
        <w:rPr>
          <w:rFonts w:ascii="Times New Roman" w:hAnsi="Times New Roman"/>
          <w:sz w:val="28"/>
          <w:szCs w:val="28"/>
        </w:rPr>
        <w:t>закона  от</w:t>
      </w:r>
      <w:proofErr w:type="gramEnd"/>
      <w:r w:rsidRPr="00EF6AB0">
        <w:rPr>
          <w:rFonts w:ascii="Times New Roman" w:hAnsi="Times New Roman"/>
          <w:sz w:val="28"/>
          <w:szCs w:val="28"/>
        </w:rPr>
        <w:t xml:space="preserve"> 05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BC18AF">
        <w:rPr>
          <w:rFonts w:ascii="Times New Roman" w:hAnsi="Times New Roman"/>
          <w:sz w:val="28"/>
          <w:szCs w:val="28"/>
        </w:rPr>
        <w:t xml:space="preserve"> (Порядок)</w:t>
      </w:r>
    </w:p>
    <w:p w:rsidR="00560975" w:rsidRPr="00EF6AB0" w:rsidRDefault="00560975" w:rsidP="00560975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560975" w:rsidRPr="00EF6AB0" w:rsidRDefault="00560975" w:rsidP="0056097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60975" w:rsidRPr="005344EF" w:rsidRDefault="00560975" w:rsidP="0056097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5344EF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560975" w:rsidRPr="005344EF" w:rsidRDefault="00560975" w:rsidP="0056097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AE3011" w:rsidRDefault="00560975" w:rsidP="0056097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F6AB0">
        <w:rPr>
          <w:rFonts w:ascii="Times New Roman" w:hAnsi="Times New Roman"/>
          <w:sz w:val="28"/>
          <w:szCs w:val="28"/>
        </w:rPr>
        <w:t>1.1. Настоящим Порядком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F6AB0">
        <w:rPr>
          <w:rFonts w:ascii="Times New Roman" w:hAnsi="Times New Roman"/>
          <w:sz w:val="28"/>
          <w:szCs w:val="28"/>
        </w:rPr>
        <w:t xml:space="preserve"> устанавливается процедура </w:t>
      </w:r>
      <w:r>
        <w:rPr>
          <w:rFonts w:ascii="Times New Roman" w:hAnsi="Times New Roman"/>
          <w:sz w:val="28"/>
          <w:szCs w:val="28"/>
        </w:rPr>
        <w:t xml:space="preserve">осуществления </w:t>
      </w:r>
      <w:r w:rsidR="00BC18AF">
        <w:rPr>
          <w:rFonts w:ascii="Times New Roman" w:hAnsi="Times New Roman"/>
          <w:sz w:val="28"/>
          <w:szCs w:val="28"/>
        </w:rPr>
        <w:t xml:space="preserve">Финансовым управлением Администрации Усть-Большерецкого муниципального района </w:t>
      </w:r>
      <w:r w:rsidR="006F7D1A">
        <w:rPr>
          <w:rFonts w:ascii="Times New Roman" w:hAnsi="Times New Roman"/>
          <w:sz w:val="28"/>
          <w:szCs w:val="28"/>
        </w:rPr>
        <w:t xml:space="preserve">контроля, </w:t>
      </w:r>
      <w:r w:rsidRPr="00EF6AB0">
        <w:rPr>
          <w:rFonts w:ascii="Times New Roman" w:hAnsi="Times New Roman"/>
          <w:sz w:val="28"/>
          <w:szCs w:val="28"/>
        </w:rPr>
        <w:t xml:space="preserve"> предусмотренн</w:t>
      </w:r>
      <w:r w:rsidR="006F7D1A">
        <w:rPr>
          <w:rFonts w:ascii="Times New Roman" w:hAnsi="Times New Roman"/>
          <w:sz w:val="28"/>
          <w:szCs w:val="28"/>
        </w:rPr>
        <w:t>ого</w:t>
      </w:r>
      <w:r w:rsidRPr="00EF6AB0">
        <w:rPr>
          <w:rFonts w:ascii="Times New Roman" w:hAnsi="Times New Roman"/>
          <w:sz w:val="28"/>
          <w:szCs w:val="28"/>
        </w:rPr>
        <w:t xml:space="preserve"> пунктом 3 части 3 статьи 99 Федерального закона  от 05 апреля  2013 года № 44-ФЗ «О контрактной системе в сфере закупок товаров, работ, услуг для обеспечения государственных и муниципальных нужд» (далее – Федеральный закон № 44-ФЗ</w:t>
      </w:r>
      <w:r w:rsidRPr="005612DB">
        <w:rPr>
          <w:rFonts w:ascii="Times New Roman" w:hAnsi="Times New Roman"/>
          <w:sz w:val="28"/>
          <w:szCs w:val="28"/>
        </w:rPr>
        <w:t>)</w:t>
      </w:r>
      <w:r w:rsidR="00AE3011" w:rsidRPr="005612DB">
        <w:rPr>
          <w:rFonts w:ascii="Times New Roman" w:hAnsi="Times New Roman"/>
          <w:sz w:val="28"/>
          <w:szCs w:val="28"/>
        </w:rPr>
        <w:t xml:space="preserve"> в </w:t>
      </w:r>
      <w:r w:rsidR="005612DB" w:rsidRPr="005612DB">
        <w:rPr>
          <w:rFonts w:ascii="Times New Roman" w:hAnsi="Times New Roman"/>
          <w:sz w:val="28"/>
          <w:szCs w:val="28"/>
        </w:rPr>
        <w:t>рамках</w:t>
      </w:r>
      <w:r w:rsidR="00AE3011" w:rsidRPr="005612DB">
        <w:rPr>
          <w:rFonts w:ascii="Times New Roman" w:hAnsi="Times New Roman"/>
          <w:sz w:val="28"/>
          <w:szCs w:val="28"/>
        </w:rPr>
        <w:t xml:space="preserve"> осуществления закупок для обеспечения муниципальных нужд Усть-Большерецкого муниципального района.</w:t>
      </w:r>
      <w:r w:rsidRPr="00EF6AB0">
        <w:rPr>
          <w:rFonts w:ascii="Times New Roman" w:hAnsi="Times New Roman"/>
          <w:sz w:val="28"/>
          <w:szCs w:val="28"/>
        </w:rPr>
        <w:t xml:space="preserve"> </w:t>
      </w:r>
    </w:p>
    <w:p w:rsidR="00560975" w:rsidRDefault="00560975" w:rsidP="0056097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F6AB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</w:t>
      </w:r>
      <w:r w:rsidRPr="00EF6AB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Контроль в сфере закупок для обеспечения муниципальных нужд Усть-Большерецкого муниципального района </w:t>
      </w:r>
      <w:r w:rsidR="00AE3011">
        <w:rPr>
          <w:rFonts w:ascii="Times New Roman" w:hAnsi="Times New Roman"/>
          <w:sz w:val="28"/>
          <w:szCs w:val="28"/>
        </w:rPr>
        <w:t xml:space="preserve">осуществляется </w:t>
      </w:r>
      <w:r>
        <w:rPr>
          <w:rFonts w:ascii="Times New Roman" w:hAnsi="Times New Roman"/>
          <w:sz w:val="28"/>
          <w:szCs w:val="28"/>
        </w:rPr>
        <w:t>в отношении муниципальных</w:t>
      </w:r>
      <w:r w:rsidRPr="00EF6AB0">
        <w:rPr>
          <w:rFonts w:ascii="Times New Roman" w:hAnsi="Times New Roman"/>
          <w:sz w:val="28"/>
          <w:szCs w:val="28"/>
        </w:rPr>
        <w:t xml:space="preserve"> заказчик</w:t>
      </w:r>
      <w:r>
        <w:rPr>
          <w:rFonts w:ascii="Times New Roman" w:hAnsi="Times New Roman"/>
          <w:sz w:val="28"/>
          <w:szCs w:val="28"/>
        </w:rPr>
        <w:t>ов,  контрактных служб, контрактных</w:t>
      </w:r>
      <w:r w:rsidRPr="00EF6AB0">
        <w:rPr>
          <w:rFonts w:ascii="Times New Roman" w:hAnsi="Times New Roman"/>
          <w:sz w:val="28"/>
          <w:szCs w:val="28"/>
        </w:rPr>
        <w:t xml:space="preserve"> управляющи</w:t>
      </w:r>
      <w:r>
        <w:rPr>
          <w:rFonts w:ascii="Times New Roman" w:hAnsi="Times New Roman"/>
          <w:sz w:val="28"/>
          <w:szCs w:val="28"/>
        </w:rPr>
        <w:t>х, комиссий</w:t>
      </w:r>
      <w:r w:rsidRPr="00EF6AB0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осуществлению закупок и их членов, уполномоченных</w:t>
      </w:r>
      <w:r w:rsidRPr="00EF6AB0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ов, уполномоченных</w:t>
      </w:r>
      <w:r w:rsidRPr="00EF6AB0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й</w:t>
      </w:r>
      <w:r w:rsidRPr="00EF6AB0">
        <w:rPr>
          <w:rFonts w:ascii="Times New Roman" w:hAnsi="Times New Roman"/>
          <w:sz w:val="28"/>
          <w:szCs w:val="28"/>
        </w:rPr>
        <w:t xml:space="preserve"> при осуществлении закупок для обе</w:t>
      </w:r>
      <w:r>
        <w:rPr>
          <w:rFonts w:ascii="Times New Roman" w:hAnsi="Times New Roman"/>
          <w:sz w:val="28"/>
          <w:szCs w:val="28"/>
        </w:rPr>
        <w:t>спечения муниципальных нужд</w:t>
      </w:r>
      <w:r w:rsidRPr="00EF6AB0">
        <w:rPr>
          <w:rFonts w:ascii="Times New Roman" w:hAnsi="Times New Roman"/>
          <w:sz w:val="28"/>
          <w:szCs w:val="28"/>
        </w:rPr>
        <w:t>, специализированны</w:t>
      </w:r>
      <w:r>
        <w:rPr>
          <w:rFonts w:ascii="Times New Roman" w:hAnsi="Times New Roman"/>
          <w:sz w:val="28"/>
          <w:szCs w:val="28"/>
        </w:rPr>
        <w:t>х организаций</w:t>
      </w:r>
      <w:r w:rsidRPr="00EF6AB0">
        <w:rPr>
          <w:rFonts w:ascii="Times New Roman" w:hAnsi="Times New Roman"/>
          <w:sz w:val="28"/>
          <w:szCs w:val="28"/>
        </w:rPr>
        <w:t>, выполняющие в соответствии с Федеральным законом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6AB0">
        <w:rPr>
          <w:rFonts w:ascii="Times New Roman" w:hAnsi="Times New Roman"/>
          <w:sz w:val="28"/>
          <w:szCs w:val="28"/>
        </w:rPr>
        <w:t xml:space="preserve">44-ФЗ отдельные полномочия в рамках осуществления закупок для обеспечения муниципальных нужд </w:t>
      </w:r>
      <w:r>
        <w:rPr>
          <w:rFonts w:ascii="Times New Roman" w:hAnsi="Times New Roman"/>
          <w:sz w:val="28"/>
          <w:szCs w:val="28"/>
        </w:rPr>
        <w:t>(далее – с</w:t>
      </w:r>
      <w:r w:rsidRPr="00BF007B">
        <w:rPr>
          <w:rFonts w:ascii="Times New Roman" w:hAnsi="Times New Roman"/>
          <w:sz w:val="28"/>
          <w:szCs w:val="28"/>
        </w:rPr>
        <w:t xml:space="preserve">убъекты </w:t>
      </w:r>
      <w:r w:rsidR="00AE3011">
        <w:rPr>
          <w:rFonts w:ascii="Times New Roman" w:hAnsi="Times New Roman"/>
          <w:sz w:val="28"/>
          <w:szCs w:val="28"/>
        </w:rPr>
        <w:t>контроля</w:t>
      </w:r>
      <w:r w:rsidRPr="00BF007B"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E28EF" w:rsidRDefault="00560975" w:rsidP="0056097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="00537D8F">
        <w:rPr>
          <w:rFonts w:ascii="Times New Roman" w:hAnsi="Times New Roman"/>
          <w:sz w:val="28"/>
          <w:szCs w:val="28"/>
        </w:rPr>
        <w:t xml:space="preserve">Должностными лицами Финансового управления Администрации Усть-Большерецкого муниципального района (далее – Финансовое </w:t>
      </w:r>
      <w:r w:rsidR="00131556">
        <w:rPr>
          <w:rFonts w:ascii="Times New Roman" w:hAnsi="Times New Roman"/>
          <w:sz w:val="28"/>
          <w:szCs w:val="28"/>
        </w:rPr>
        <w:t>управление), осуществляющими контроль в соответствии с настоящим Порядком являются:</w:t>
      </w:r>
    </w:p>
    <w:p w:rsidR="00131556" w:rsidRPr="00EF6AB0" w:rsidRDefault="00131556" w:rsidP="0013155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F6AB0">
        <w:rPr>
          <w:rFonts w:ascii="Times New Roman" w:hAnsi="Times New Roman"/>
          <w:sz w:val="28"/>
          <w:szCs w:val="28"/>
        </w:rPr>
        <w:t xml:space="preserve"> начальник контрольно-ревизионного отдела;</w:t>
      </w:r>
    </w:p>
    <w:p w:rsidR="00131556" w:rsidRPr="00EF6AB0" w:rsidRDefault="00131556" w:rsidP="0013155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советник </w:t>
      </w:r>
      <w:r w:rsidRPr="00EF6AB0">
        <w:rPr>
          <w:rFonts w:ascii="Times New Roman" w:hAnsi="Times New Roman"/>
          <w:sz w:val="28"/>
          <w:szCs w:val="28"/>
        </w:rPr>
        <w:t>контрольно-ревизионного отдела;</w:t>
      </w:r>
    </w:p>
    <w:p w:rsidR="00131556" w:rsidRDefault="00131556" w:rsidP="00131556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F6AB0">
        <w:rPr>
          <w:rFonts w:ascii="Times New Roman" w:hAnsi="Times New Roman"/>
          <w:sz w:val="28"/>
          <w:szCs w:val="28"/>
        </w:rPr>
        <w:t xml:space="preserve"> главный специалист</w:t>
      </w:r>
      <w:r>
        <w:rPr>
          <w:rFonts w:ascii="Times New Roman" w:hAnsi="Times New Roman"/>
          <w:sz w:val="28"/>
          <w:szCs w:val="28"/>
        </w:rPr>
        <w:t>-эксперт</w:t>
      </w:r>
      <w:r w:rsidRPr="00EF6AB0">
        <w:rPr>
          <w:rFonts w:ascii="Times New Roman" w:hAnsi="Times New Roman"/>
          <w:sz w:val="28"/>
          <w:szCs w:val="28"/>
        </w:rPr>
        <w:t xml:space="preserve"> контрольно-ревизионного отдела.  </w:t>
      </w:r>
    </w:p>
    <w:p w:rsidR="00560975" w:rsidRPr="00EF6AB0" w:rsidRDefault="00560975" w:rsidP="0056097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="008A2B30">
        <w:rPr>
          <w:rFonts w:ascii="Times New Roman" w:hAnsi="Times New Roman"/>
          <w:sz w:val="28"/>
          <w:szCs w:val="28"/>
        </w:rPr>
        <w:t>Деятельность Ф</w:t>
      </w:r>
      <w:r w:rsidR="00131556">
        <w:rPr>
          <w:rFonts w:ascii="Times New Roman" w:hAnsi="Times New Roman"/>
          <w:sz w:val="28"/>
          <w:szCs w:val="28"/>
        </w:rPr>
        <w:t>инансового управления осуществляется посредством проведения плановых и внеплановых проверок (далее – контрольные мероприятия). Проверки подразделяются на выездные и камеральные</w:t>
      </w:r>
      <w:r w:rsidR="00CC1B60">
        <w:rPr>
          <w:rFonts w:ascii="Times New Roman" w:hAnsi="Times New Roman"/>
          <w:sz w:val="28"/>
          <w:szCs w:val="28"/>
        </w:rPr>
        <w:t>.</w:t>
      </w:r>
      <w:r w:rsidR="00131556">
        <w:rPr>
          <w:rFonts w:ascii="Times New Roman" w:hAnsi="Times New Roman"/>
          <w:sz w:val="28"/>
          <w:szCs w:val="28"/>
        </w:rPr>
        <w:t xml:space="preserve"> </w:t>
      </w:r>
    </w:p>
    <w:p w:rsidR="00560975" w:rsidRPr="00EF6AB0" w:rsidRDefault="00560975" w:rsidP="0013155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F6AB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5. </w:t>
      </w:r>
      <w:r w:rsidR="00C02368">
        <w:rPr>
          <w:rFonts w:ascii="Times New Roman" w:hAnsi="Times New Roman"/>
          <w:sz w:val="28"/>
          <w:szCs w:val="28"/>
        </w:rPr>
        <w:t xml:space="preserve">Предметом проведения плановой или внеплановой проверки является соблюдение субъектами контроля требований законодательства Российской Федерации и иных нормативных правовых актов </w:t>
      </w:r>
      <w:r w:rsidR="00E50C62">
        <w:rPr>
          <w:rFonts w:ascii="Times New Roman" w:hAnsi="Times New Roman"/>
          <w:sz w:val="28"/>
          <w:szCs w:val="28"/>
        </w:rPr>
        <w:t>Р</w:t>
      </w:r>
      <w:r w:rsidR="00C02368">
        <w:rPr>
          <w:rFonts w:ascii="Times New Roman" w:hAnsi="Times New Roman"/>
          <w:sz w:val="28"/>
          <w:szCs w:val="28"/>
        </w:rPr>
        <w:t>оссийской Федерации о контрактной системе в сфере закупок товар</w:t>
      </w:r>
      <w:r w:rsidR="00BC18AF">
        <w:rPr>
          <w:rFonts w:ascii="Times New Roman" w:hAnsi="Times New Roman"/>
          <w:sz w:val="28"/>
          <w:szCs w:val="28"/>
        </w:rPr>
        <w:t>о</w:t>
      </w:r>
      <w:r w:rsidR="00C02368">
        <w:rPr>
          <w:rFonts w:ascii="Times New Roman" w:hAnsi="Times New Roman"/>
          <w:sz w:val="28"/>
          <w:szCs w:val="28"/>
        </w:rPr>
        <w:t>в, работ, услуг для обеспечения муниципальных нужд.</w:t>
      </w:r>
    </w:p>
    <w:p w:rsidR="00560975" w:rsidRPr="00EF6AB0" w:rsidRDefault="00560975" w:rsidP="005609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F6AB0"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560975" w:rsidRPr="005344EF" w:rsidRDefault="00560975" w:rsidP="00560975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344EF">
        <w:rPr>
          <w:rFonts w:ascii="Times New Roman" w:hAnsi="Times New Roman"/>
          <w:b/>
          <w:sz w:val="28"/>
          <w:szCs w:val="28"/>
        </w:rPr>
        <w:t>2. Порядок ор</w:t>
      </w:r>
      <w:r>
        <w:rPr>
          <w:rFonts w:ascii="Times New Roman" w:hAnsi="Times New Roman"/>
          <w:b/>
          <w:sz w:val="28"/>
          <w:szCs w:val="28"/>
        </w:rPr>
        <w:t>ганизации и проведения проверок</w:t>
      </w:r>
    </w:p>
    <w:p w:rsidR="00560975" w:rsidRPr="00EF6AB0" w:rsidRDefault="00560975" w:rsidP="00560975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60975" w:rsidRPr="00EA451F" w:rsidRDefault="00560975" w:rsidP="00A541E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AB0">
        <w:rPr>
          <w:rFonts w:ascii="Times New Roman" w:hAnsi="Times New Roman"/>
          <w:sz w:val="28"/>
          <w:szCs w:val="28"/>
        </w:rPr>
        <w:t xml:space="preserve">2.1. </w:t>
      </w:r>
      <w:r w:rsidR="003E49A9">
        <w:rPr>
          <w:rFonts w:ascii="Times New Roman" w:hAnsi="Times New Roman"/>
          <w:sz w:val="28"/>
          <w:szCs w:val="28"/>
        </w:rPr>
        <w:t>В</w:t>
      </w:r>
      <w:r w:rsidR="00EA451F">
        <w:rPr>
          <w:rFonts w:ascii="Times New Roman" w:hAnsi="Times New Roman"/>
          <w:sz w:val="28"/>
          <w:szCs w:val="28"/>
        </w:rPr>
        <w:t xml:space="preserve"> отношении заказ</w:t>
      </w:r>
      <w:r w:rsidR="003E49A9">
        <w:rPr>
          <w:rFonts w:ascii="Times New Roman" w:hAnsi="Times New Roman"/>
          <w:sz w:val="28"/>
          <w:szCs w:val="28"/>
        </w:rPr>
        <w:t>чиков</w:t>
      </w:r>
      <w:r w:rsidR="00EA451F">
        <w:rPr>
          <w:rFonts w:ascii="Times New Roman" w:hAnsi="Times New Roman"/>
          <w:sz w:val="28"/>
          <w:szCs w:val="28"/>
        </w:rPr>
        <w:t>,</w:t>
      </w:r>
      <w:r w:rsidR="003E49A9">
        <w:rPr>
          <w:rFonts w:ascii="Times New Roman" w:hAnsi="Times New Roman"/>
          <w:sz w:val="28"/>
          <w:szCs w:val="28"/>
        </w:rPr>
        <w:t xml:space="preserve"> </w:t>
      </w:r>
      <w:r w:rsidR="003E49A9" w:rsidRPr="00EA451F">
        <w:rPr>
          <w:rFonts w:ascii="Times New Roman" w:hAnsi="Times New Roman" w:cs="Times New Roman"/>
          <w:sz w:val="28"/>
          <w:szCs w:val="28"/>
        </w:rPr>
        <w:t xml:space="preserve">контрактных служб, контрактных управляющих, комиссий по осуществлению закупок и их членов, уполномоченных органов, уполномоченных учреждений при осуществлении закупок для </w:t>
      </w:r>
      <w:r w:rsidR="00A541EC">
        <w:rPr>
          <w:rFonts w:ascii="Times New Roman" w:hAnsi="Times New Roman" w:cs="Times New Roman"/>
          <w:sz w:val="28"/>
          <w:szCs w:val="28"/>
        </w:rPr>
        <w:t>обеспечения муниципальных нужд плановые проверки проводятся Финансовым управлением не чаще, чем один раз в шесть месяцев.</w:t>
      </w:r>
      <w:r w:rsidR="003F7024">
        <w:rPr>
          <w:rFonts w:ascii="Times New Roman" w:hAnsi="Times New Roman" w:cs="Times New Roman"/>
          <w:sz w:val="28"/>
          <w:szCs w:val="28"/>
        </w:rPr>
        <w:t xml:space="preserve"> В отношении каждой специализированной организации, выполняющей отдельные полномочия в рамках осуществления закупок для обеспечения муниципальных нужд, плановые проверки проводятся не чаще, чем один раз за период проведения каждого мероприятия определения поставщика (подрядчика, исполнителя).</w:t>
      </w:r>
    </w:p>
    <w:p w:rsidR="00560975" w:rsidRPr="00EA451F" w:rsidRDefault="00560975" w:rsidP="00A541E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451F">
        <w:rPr>
          <w:rFonts w:ascii="Times New Roman" w:hAnsi="Times New Roman" w:cs="Times New Roman"/>
          <w:sz w:val="28"/>
          <w:szCs w:val="28"/>
        </w:rPr>
        <w:t xml:space="preserve">2.2. </w:t>
      </w:r>
      <w:r w:rsidR="00A541EC">
        <w:rPr>
          <w:rFonts w:ascii="Times New Roman" w:hAnsi="Times New Roman" w:cs="Times New Roman"/>
          <w:sz w:val="28"/>
          <w:szCs w:val="28"/>
        </w:rPr>
        <w:t>Контрольные мероприятия проводятся в соответствии с п</w:t>
      </w:r>
      <w:r w:rsidRPr="00EA451F">
        <w:rPr>
          <w:rFonts w:ascii="Times New Roman" w:hAnsi="Times New Roman" w:cs="Times New Roman"/>
          <w:sz w:val="28"/>
          <w:szCs w:val="28"/>
        </w:rPr>
        <w:t>лан</w:t>
      </w:r>
      <w:r w:rsidR="00A541EC">
        <w:rPr>
          <w:rFonts w:ascii="Times New Roman" w:hAnsi="Times New Roman" w:cs="Times New Roman"/>
          <w:sz w:val="28"/>
          <w:szCs w:val="28"/>
        </w:rPr>
        <w:t>ом</w:t>
      </w:r>
      <w:r w:rsidRPr="00EA451F">
        <w:rPr>
          <w:rFonts w:ascii="Times New Roman" w:hAnsi="Times New Roman" w:cs="Times New Roman"/>
          <w:sz w:val="28"/>
          <w:szCs w:val="28"/>
        </w:rPr>
        <w:t xml:space="preserve"> проверок</w:t>
      </w:r>
      <w:r w:rsidR="007D1686">
        <w:rPr>
          <w:rFonts w:ascii="Times New Roman" w:hAnsi="Times New Roman" w:cs="Times New Roman"/>
          <w:sz w:val="28"/>
          <w:szCs w:val="28"/>
        </w:rPr>
        <w:t>. План проверок</w:t>
      </w:r>
      <w:r w:rsidRPr="00EA451F">
        <w:rPr>
          <w:rFonts w:ascii="Times New Roman" w:hAnsi="Times New Roman" w:cs="Times New Roman"/>
          <w:sz w:val="28"/>
          <w:szCs w:val="28"/>
        </w:rPr>
        <w:t xml:space="preserve"> должен содержать следующие сведения:</w:t>
      </w:r>
    </w:p>
    <w:p w:rsidR="00560975" w:rsidRPr="00EA451F" w:rsidRDefault="007D1686" w:rsidP="007D168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560975" w:rsidRPr="00EA451F">
        <w:rPr>
          <w:rFonts w:ascii="Times New Roman" w:hAnsi="Times New Roman" w:cs="Times New Roman"/>
          <w:sz w:val="28"/>
          <w:szCs w:val="28"/>
        </w:rPr>
        <w:t xml:space="preserve"> наименование контрольного органа в сфере закупок, осуществляющего </w:t>
      </w:r>
      <w:r w:rsidR="003F7024">
        <w:rPr>
          <w:rFonts w:ascii="Times New Roman" w:hAnsi="Times New Roman" w:cs="Times New Roman"/>
          <w:sz w:val="28"/>
          <w:szCs w:val="28"/>
        </w:rPr>
        <w:t>контрольное мероприятие</w:t>
      </w:r>
      <w:r w:rsidR="00560975" w:rsidRPr="00EA451F">
        <w:rPr>
          <w:rFonts w:ascii="Times New Roman" w:hAnsi="Times New Roman" w:cs="Times New Roman"/>
          <w:sz w:val="28"/>
          <w:szCs w:val="28"/>
        </w:rPr>
        <w:t>;</w:t>
      </w:r>
    </w:p>
    <w:p w:rsidR="00560975" w:rsidRPr="00EA451F" w:rsidRDefault="00560975" w:rsidP="007D168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451F">
        <w:rPr>
          <w:rFonts w:ascii="Times New Roman" w:hAnsi="Times New Roman" w:cs="Times New Roman"/>
          <w:sz w:val="28"/>
          <w:szCs w:val="28"/>
        </w:rPr>
        <w:t>2</w:t>
      </w:r>
      <w:r w:rsidR="007D1686">
        <w:rPr>
          <w:rFonts w:ascii="Times New Roman" w:hAnsi="Times New Roman" w:cs="Times New Roman"/>
          <w:sz w:val="28"/>
          <w:szCs w:val="28"/>
        </w:rPr>
        <w:t xml:space="preserve">) </w:t>
      </w:r>
      <w:r w:rsidRPr="00EA451F">
        <w:rPr>
          <w:rFonts w:ascii="Times New Roman" w:hAnsi="Times New Roman" w:cs="Times New Roman"/>
          <w:sz w:val="28"/>
          <w:szCs w:val="28"/>
        </w:rPr>
        <w:t xml:space="preserve">наименование, ИНН, адрес местонахождения субъекта </w:t>
      </w:r>
      <w:r w:rsidR="007D1686">
        <w:rPr>
          <w:rFonts w:ascii="Times New Roman" w:hAnsi="Times New Roman" w:cs="Times New Roman"/>
          <w:sz w:val="28"/>
          <w:szCs w:val="28"/>
        </w:rPr>
        <w:t>контроля</w:t>
      </w:r>
      <w:r w:rsidRPr="00EA451F">
        <w:rPr>
          <w:rFonts w:ascii="Times New Roman" w:hAnsi="Times New Roman" w:cs="Times New Roman"/>
          <w:sz w:val="28"/>
          <w:szCs w:val="28"/>
        </w:rPr>
        <w:t xml:space="preserve">, в отношении которого планируется проведение </w:t>
      </w:r>
      <w:r w:rsidR="007D1686"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 w:rsidRPr="00EA451F">
        <w:rPr>
          <w:rFonts w:ascii="Times New Roman" w:hAnsi="Times New Roman" w:cs="Times New Roman"/>
          <w:sz w:val="28"/>
          <w:szCs w:val="28"/>
        </w:rPr>
        <w:t>;</w:t>
      </w:r>
    </w:p>
    <w:p w:rsidR="00560975" w:rsidRPr="00EA451F" w:rsidRDefault="00560975" w:rsidP="003F702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451F">
        <w:rPr>
          <w:rFonts w:ascii="Times New Roman" w:hAnsi="Times New Roman" w:cs="Times New Roman"/>
          <w:sz w:val="28"/>
          <w:szCs w:val="28"/>
        </w:rPr>
        <w:t xml:space="preserve">3) цель и основания проведения </w:t>
      </w:r>
      <w:r w:rsidR="003F7024"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 w:rsidRPr="00EA451F">
        <w:rPr>
          <w:rFonts w:ascii="Times New Roman" w:hAnsi="Times New Roman" w:cs="Times New Roman"/>
          <w:sz w:val="28"/>
          <w:szCs w:val="28"/>
        </w:rPr>
        <w:t>;</w:t>
      </w:r>
    </w:p>
    <w:p w:rsidR="00560975" w:rsidRPr="00EA451F" w:rsidRDefault="00560975" w:rsidP="003F702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451F">
        <w:rPr>
          <w:rFonts w:ascii="Times New Roman" w:hAnsi="Times New Roman" w:cs="Times New Roman"/>
          <w:sz w:val="28"/>
          <w:szCs w:val="28"/>
        </w:rPr>
        <w:t>4) м</w:t>
      </w:r>
      <w:r w:rsidR="003F7024">
        <w:rPr>
          <w:rFonts w:ascii="Times New Roman" w:hAnsi="Times New Roman" w:cs="Times New Roman"/>
          <w:sz w:val="28"/>
          <w:szCs w:val="28"/>
        </w:rPr>
        <w:t>есяц начала проведения контрольного мероприятия</w:t>
      </w:r>
      <w:r w:rsidRPr="00EA451F">
        <w:rPr>
          <w:rFonts w:ascii="Times New Roman" w:hAnsi="Times New Roman" w:cs="Times New Roman"/>
          <w:sz w:val="28"/>
          <w:szCs w:val="28"/>
        </w:rPr>
        <w:t>.</w:t>
      </w:r>
    </w:p>
    <w:p w:rsidR="00560975" w:rsidRPr="00EF6AB0" w:rsidRDefault="00560975" w:rsidP="003F7024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EA451F">
        <w:rPr>
          <w:rFonts w:ascii="Times New Roman" w:hAnsi="Times New Roman" w:cs="Times New Roman"/>
          <w:sz w:val="28"/>
          <w:szCs w:val="28"/>
        </w:rPr>
        <w:t xml:space="preserve">2.3. План проверок утверждается </w:t>
      </w:r>
      <w:r w:rsidR="003F7024">
        <w:rPr>
          <w:rFonts w:ascii="Times New Roman" w:hAnsi="Times New Roman" w:cs="Times New Roman"/>
          <w:sz w:val="28"/>
          <w:szCs w:val="28"/>
        </w:rPr>
        <w:t xml:space="preserve">приказом Финансового управления </w:t>
      </w:r>
      <w:r w:rsidRPr="00EA451F">
        <w:rPr>
          <w:rFonts w:ascii="Times New Roman" w:hAnsi="Times New Roman" w:cs="Times New Roman"/>
          <w:sz w:val="28"/>
          <w:szCs w:val="28"/>
        </w:rPr>
        <w:t>на шесть месяцев.</w:t>
      </w:r>
      <w:r>
        <w:rPr>
          <w:rFonts w:ascii="Times New Roman" w:hAnsi="Times New Roman"/>
          <w:sz w:val="28"/>
          <w:szCs w:val="28"/>
        </w:rPr>
        <w:t xml:space="preserve"> Внесение изменений в план проверок допускается не позднее, чем за один календарный месяц до начала проведения </w:t>
      </w:r>
      <w:r w:rsidR="003F7024">
        <w:rPr>
          <w:rFonts w:ascii="Times New Roman" w:hAnsi="Times New Roman"/>
          <w:sz w:val="28"/>
          <w:szCs w:val="28"/>
        </w:rPr>
        <w:t>контрольного мероприятия</w:t>
      </w:r>
      <w:r>
        <w:rPr>
          <w:rFonts w:ascii="Times New Roman" w:hAnsi="Times New Roman"/>
          <w:sz w:val="28"/>
          <w:szCs w:val="28"/>
        </w:rPr>
        <w:t>, в отношении которо</w:t>
      </w:r>
      <w:r w:rsidR="005633F0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вносятся такие изменения.</w:t>
      </w:r>
    </w:p>
    <w:p w:rsidR="00560975" w:rsidRPr="00EF6AB0" w:rsidRDefault="00560975" w:rsidP="005609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F6AB0">
        <w:rPr>
          <w:rFonts w:ascii="Times New Roman" w:hAnsi="Times New Roman"/>
          <w:sz w:val="28"/>
          <w:szCs w:val="28"/>
        </w:rPr>
        <w:t xml:space="preserve">2.4.  План проверок, а также вносимые в него изменения </w:t>
      </w:r>
      <w:r>
        <w:rPr>
          <w:rFonts w:ascii="Times New Roman" w:hAnsi="Times New Roman"/>
          <w:sz w:val="28"/>
          <w:szCs w:val="28"/>
        </w:rPr>
        <w:t>размещаются в единой информационной системе в сфере закупок в порядке, установленном законодательством Российской Федерации о контрактной системе</w:t>
      </w:r>
      <w:r w:rsidR="00C26FC2">
        <w:rPr>
          <w:rFonts w:ascii="Times New Roman" w:hAnsi="Times New Roman"/>
          <w:sz w:val="28"/>
          <w:szCs w:val="28"/>
        </w:rPr>
        <w:t xml:space="preserve"> в сфере закупок</w:t>
      </w:r>
      <w:r>
        <w:rPr>
          <w:rFonts w:ascii="Times New Roman" w:hAnsi="Times New Roman"/>
          <w:sz w:val="28"/>
          <w:szCs w:val="28"/>
        </w:rPr>
        <w:t xml:space="preserve">, а также на официальном сайте Администрации Усть-Большерецкого муниципального района в информационно-телекоммуникационной сети «Интернет» не позднее, чем за </w:t>
      </w:r>
      <w:r w:rsidR="00C26FC2">
        <w:rPr>
          <w:rFonts w:ascii="Times New Roman" w:hAnsi="Times New Roman"/>
          <w:sz w:val="28"/>
          <w:szCs w:val="28"/>
        </w:rPr>
        <w:t>1 (</w:t>
      </w:r>
      <w:r>
        <w:rPr>
          <w:rFonts w:ascii="Times New Roman" w:hAnsi="Times New Roman"/>
          <w:sz w:val="28"/>
          <w:szCs w:val="28"/>
        </w:rPr>
        <w:t>один</w:t>
      </w:r>
      <w:r w:rsidR="00C26FC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календарный месяц до начала проведения проверки.</w:t>
      </w:r>
    </w:p>
    <w:p w:rsidR="00560975" w:rsidRPr="00EE035B" w:rsidRDefault="00560975" w:rsidP="005609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E035B">
        <w:rPr>
          <w:rFonts w:ascii="Times New Roman" w:hAnsi="Times New Roman"/>
          <w:sz w:val="28"/>
          <w:szCs w:val="28"/>
        </w:rPr>
        <w:t>2.5.  Внеплановые проверки осуществляются по следующим основаниям:</w:t>
      </w:r>
    </w:p>
    <w:p w:rsidR="00560975" w:rsidRPr="00EE035B" w:rsidRDefault="00560975" w:rsidP="002D05F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E035B">
        <w:rPr>
          <w:rFonts w:ascii="Times New Roman" w:hAnsi="Times New Roman"/>
          <w:sz w:val="28"/>
          <w:szCs w:val="28"/>
        </w:rPr>
        <w:t>1</w:t>
      </w:r>
      <w:r w:rsidR="00E41485" w:rsidRPr="00EE035B">
        <w:rPr>
          <w:rFonts w:ascii="Times New Roman" w:hAnsi="Times New Roman"/>
          <w:sz w:val="28"/>
          <w:szCs w:val="28"/>
        </w:rPr>
        <w:t>)</w:t>
      </w:r>
      <w:r w:rsidRPr="00EE035B">
        <w:rPr>
          <w:rFonts w:ascii="Times New Roman" w:hAnsi="Times New Roman"/>
          <w:sz w:val="28"/>
          <w:szCs w:val="28"/>
        </w:rPr>
        <w:t xml:space="preserve"> </w:t>
      </w:r>
      <w:r w:rsidR="00E41485" w:rsidRPr="00EE035B">
        <w:rPr>
          <w:rFonts w:ascii="Times New Roman" w:hAnsi="Times New Roman"/>
          <w:sz w:val="28"/>
          <w:szCs w:val="28"/>
        </w:rPr>
        <w:t>п</w:t>
      </w:r>
      <w:r w:rsidRPr="00EE035B">
        <w:rPr>
          <w:rFonts w:ascii="Times New Roman" w:hAnsi="Times New Roman"/>
          <w:sz w:val="28"/>
          <w:szCs w:val="28"/>
        </w:rPr>
        <w:t>олучение обращения участника закупки</w:t>
      </w:r>
      <w:r w:rsidR="009F5872" w:rsidRPr="00EE035B">
        <w:rPr>
          <w:rFonts w:ascii="Times New Roman" w:hAnsi="Times New Roman"/>
          <w:sz w:val="28"/>
          <w:szCs w:val="28"/>
        </w:rPr>
        <w:t xml:space="preserve"> с жалобой на действия (бездействие) заказчика, уполномоченного органа, уполномоченного учреждения, </w:t>
      </w:r>
      <w:r w:rsidR="00BD1B05" w:rsidRPr="00EE035B">
        <w:rPr>
          <w:rFonts w:ascii="Times New Roman" w:hAnsi="Times New Roman"/>
          <w:sz w:val="28"/>
          <w:szCs w:val="28"/>
        </w:rPr>
        <w:t>специализированной организации</w:t>
      </w:r>
      <w:r w:rsidR="006872F6" w:rsidRPr="00EE035B">
        <w:rPr>
          <w:rFonts w:ascii="Times New Roman" w:hAnsi="Times New Roman"/>
          <w:sz w:val="28"/>
          <w:szCs w:val="28"/>
        </w:rPr>
        <w:t>, оператора электронной площадки, оператора специализированной электронной площадки или комиссии по осуществлению закупок</w:t>
      </w:r>
      <w:r w:rsidR="00A304C1" w:rsidRPr="00EE035B">
        <w:rPr>
          <w:rFonts w:ascii="Times New Roman" w:hAnsi="Times New Roman"/>
          <w:sz w:val="28"/>
          <w:szCs w:val="28"/>
        </w:rPr>
        <w:t>, ее членов, должностных лиц контрактной службы, контрактного управляющего.</w:t>
      </w:r>
      <w:r w:rsidR="002D05F9" w:rsidRPr="00EE035B">
        <w:rPr>
          <w:rFonts w:ascii="Times New Roman" w:hAnsi="Times New Roman"/>
          <w:sz w:val="28"/>
          <w:szCs w:val="28"/>
        </w:rPr>
        <w:t xml:space="preserve"> Рассмотрение такой жалобы осуществляется в порядке, установленном главой 6 Федерального закона № 44-ФЗ, за исключением случая обжалования действий (бездействия), предусмотренного частью 15.1 статьи 99 Федерального закона № 44-ФЗ . В случае, если внеплановая проверка проводится на основании жалобы участника закупки, по результатам проведения указанной проверки и рассмотрения такой жалобы принимается единое решение</w:t>
      </w:r>
      <w:r w:rsidR="00AB2EE1" w:rsidRPr="00EE035B">
        <w:rPr>
          <w:rFonts w:ascii="Times New Roman" w:hAnsi="Times New Roman"/>
          <w:sz w:val="28"/>
          <w:szCs w:val="28"/>
        </w:rPr>
        <w:t>;</w:t>
      </w:r>
      <w:r w:rsidRPr="00EE035B">
        <w:rPr>
          <w:rFonts w:ascii="Times New Roman" w:hAnsi="Times New Roman"/>
          <w:sz w:val="28"/>
          <w:szCs w:val="28"/>
        </w:rPr>
        <w:t xml:space="preserve"> </w:t>
      </w:r>
    </w:p>
    <w:p w:rsidR="00560975" w:rsidRPr="00EE035B" w:rsidRDefault="00560975" w:rsidP="005609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E035B">
        <w:rPr>
          <w:rFonts w:ascii="Times New Roman" w:hAnsi="Times New Roman"/>
          <w:sz w:val="28"/>
          <w:szCs w:val="28"/>
        </w:rPr>
        <w:t>2</w:t>
      </w:r>
      <w:r w:rsidR="00E41485" w:rsidRPr="00EE035B">
        <w:rPr>
          <w:rFonts w:ascii="Times New Roman" w:hAnsi="Times New Roman"/>
          <w:sz w:val="28"/>
          <w:szCs w:val="28"/>
        </w:rPr>
        <w:t>)</w:t>
      </w:r>
      <w:r w:rsidRPr="00EE035B">
        <w:rPr>
          <w:rFonts w:ascii="Times New Roman" w:hAnsi="Times New Roman"/>
          <w:sz w:val="28"/>
          <w:szCs w:val="28"/>
        </w:rPr>
        <w:t xml:space="preserve"> </w:t>
      </w:r>
      <w:r w:rsidR="00540BC7" w:rsidRPr="00EE035B">
        <w:rPr>
          <w:rFonts w:ascii="Times New Roman" w:hAnsi="Times New Roman"/>
          <w:sz w:val="28"/>
          <w:szCs w:val="28"/>
        </w:rPr>
        <w:t>получение</w:t>
      </w:r>
      <w:r w:rsidRPr="00EE035B">
        <w:rPr>
          <w:rFonts w:ascii="Times New Roman" w:hAnsi="Times New Roman"/>
          <w:sz w:val="28"/>
          <w:szCs w:val="28"/>
        </w:rPr>
        <w:t xml:space="preserve"> информации о </w:t>
      </w:r>
      <w:r w:rsidR="00540BC7" w:rsidRPr="00EE035B">
        <w:rPr>
          <w:rFonts w:ascii="Times New Roman" w:hAnsi="Times New Roman"/>
          <w:sz w:val="28"/>
          <w:szCs w:val="28"/>
        </w:rPr>
        <w:t>признаках нарушения</w:t>
      </w:r>
      <w:r w:rsidRPr="00EE035B">
        <w:rPr>
          <w:rFonts w:ascii="Times New Roman" w:hAnsi="Times New Roman"/>
          <w:sz w:val="28"/>
          <w:szCs w:val="28"/>
        </w:rPr>
        <w:t xml:space="preserve"> законодательства Российской Федерации и иных нормативных правовых актов о контрактной системе в сфере закупок</w:t>
      </w:r>
      <w:r w:rsidR="00540BC7" w:rsidRPr="00EE035B">
        <w:rPr>
          <w:rFonts w:ascii="Times New Roman" w:hAnsi="Times New Roman"/>
          <w:sz w:val="28"/>
          <w:szCs w:val="28"/>
        </w:rPr>
        <w:t>, в том числе:</w:t>
      </w:r>
    </w:p>
    <w:p w:rsidR="00540BC7" w:rsidRPr="00EE035B" w:rsidRDefault="00540BC7" w:rsidP="005609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E035B">
        <w:rPr>
          <w:rFonts w:ascii="Times New Roman" w:hAnsi="Times New Roman"/>
          <w:sz w:val="28"/>
          <w:szCs w:val="28"/>
        </w:rPr>
        <w:lastRenderedPageBreak/>
        <w:t>а) заявления, сообщения физического лица, юридического лица либо осуществляющих общественный контроль общественного объединения или объединения юридических лиц, в которых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закупок;</w:t>
      </w:r>
    </w:p>
    <w:p w:rsidR="00540BC7" w:rsidRPr="00EE035B" w:rsidRDefault="00540BC7" w:rsidP="005609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E035B">
        <w:rPr>
          <w:rFonts w:ascii="Times New Roman" w:hAnsi="Times New Roman"/>
          <w:sz w:val="28"/>
          <w:szCs w:val="28"/>
        </w:rPr>
        <w:t>б) обнаружение контрольным органом в сфере закупок признаков нарушения законодательства Российской Федерации и иных нормативных правовых актов о контрактной системе в сфере закупок;</w:t>
      </w:r>
    </w:p>
    <w:p w:rsidR="00540BC7" w:rsidRPr="00EE035B" w:rsidRDefault="00540BC7" w:rsidP="00540BC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E035B">
        <w:rPr>
          <w:rFonts w:ascii="Times New Roman" w:hAnsi="Times New Roman"/>
          <w:sz w:val="28"/>
          <w:szCs w:val="28"/>
        </w:rPr>
        <w:t>в) сообщение средства массовой информации, в котором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закупок;</w:t>
      </w:r>
    </w:p>
    <w:p w:rsidR="00560975" w:rsidRDefault="00560975" w:rsidP="005609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E035B">
        <w:rPr>
          <w:rFonts w:ascii="Times New Roman" w:hAnsi="Times New Roman"/>
          <w:sz w:val="28"/>
          <w:szCs w:val="28"/>
        </w:rPr>
        <w:t>3</w:t>
      </w:r>
      <w:r w:rsidR="00E41485" w:rsidRPr="00EE035B">
        <w:rPr>
          <w:rFonts w:ascii="Times New Roman" w:hAnsi="Times New Roman"/>
          <w:sz w:val="28"/>
          <w:szCs w:val="28"/>
        </w:rPr>
        <w:t>)</w:t>
      </w:r>
      <w:r w:rsidRPr="00EE035B">
        <w:rPr>
          <w:rFonts w:ascii="Times New Roman" w:hAnsi="Times New Roman"/>
          <w:sz w:val="28"/>
          <w:szCs w:val="28"/>
        </w:rPr>
        <w:t xml:space="preserve"> </w:t>
      </w:r>
      <w:r w:rsidR="00E41485" w:rsidRPr="00EE035B">
        <w:rPr>
          <w:rFonts w:ascii="Times New Roman" w:hAnsi="Times New Roman"/>
          <w:sz w:val="28"/>
          <w:szCs w:val="28"/>
        </w:rPr>
        <w:t>и</w:t>
      </w:r>
      <w:r w:rsidRPr="00EE035B">
        <w:rPr>
          <w:rFonts w:ascii="Times New Roman" w:hAnsi="Times New Roman"/>
          <w:sz w:val="28"/>
          <w:szCs w:val="28"/>
        </w:rPr>
        <w:t xml:space="preserve">стечение срока </w:t>
      </w:r>
      <w:proofErr w:type="gramStart"/>
      <w:r w:rsidRPr="00EE035B">
        <w:rPr>
          <w:rFonts w:ascii="Times New Roman" w:hAnsi="Times New Roman"/>
          <w:sz w:val="28"/>
          <w:szCs w:val="28"/>
        </w:rPr>
        <w:t>исполнения</w:t>
      </w:r>
      <w:proofErr w:type="gramEnd"/>
      <w:r w:rsidRPr="00EE035B">
        <w:rPr>
          <w:rFonts w:ascii="Times New Roman" w:hAnsi="Times New Roman"/>
          <w:sz w:val="28"/>
          <w:szCs w:val="28"/>
        </w:rPr>
        <w:t xml:space="preserve"> ранее выданного </w:t>
      </w:r>
      <w:r w:rsidR="00D72719" w:rsidRPr="00EE035B">
        <w:rPr>
          <w:rFonts w:ascii="Times New Roman" w:hAnsi="Times New Roman"/>
          <w:sz w:val="28"/>
          <w:szCs w:val="28"/>
        </w:rPr>
        <w:t xml:space="preserve">в соответствии с пунктом 2 части </w:t>
      </w:r>
      <w:r w:rsidR="009E449F" w:rsidRPr="00EE035B">
        <w:rPr>
          <w:rFonts w:ascii="Times New Roman" w:hAnsi="Times New Roman"/>
          <w:sz w:val="28"/>
          <w:szCs w:val="28"/>
        </w:rPr>
        <w:t xml:space="preserve">22 статьи 99 Федерального закона № 44-ФЗ </w:t>
      </w:r>
      <w:r w:rsidRPr="00EE035B">
        <w:rPr>
          <w:rFonts w:ascii="Times New Roman" w:hAnsi="Times New Roman"/>
          <w:sz w:val="28"/>
          <w:szCs w:val="28"/>
        </w:rPr>
        <w:t>предписания</w:t>
      </w:r>
      <w:r w:rsidR="00AB2EE1" w:rsidRPr="00EE035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B2EE1" w:rsidRDefault="00560975" w:rsidP="005609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 Проведение плановых </w:t>
      </w:r>
      <w:r w:rsidR="00322F54">
        <w:rPr>
          <w:rFonts w:ascii="Times New Roman" w:hAnsi="Times New Roman"/>
          <w:sz w:val="28"/>
          <w:szCs w:val="28"/>
        </w:rPr>
        <w:t xml:space="preserve">проверок </w:t>
      </w:r>
      <w:r w:rsidRPr="009472B3">
        <w:rPr>
          <w:rFonts w:ascii="Times New Roman" w:hAnsi="Times New Roman"/>
          <w:sz w:val="28"/>
          <w:szCs w:val="28"/>
        </w:rPr>
        <w:t xml:space="preserve">осуществляется </w:t>
      </w:r>
      <w:r w:rsidR="00322F54">
        <w:rPr>
          <w:rFonts w:ascii="Times New Roman" w:hAnsi="Times New Roman"/>
          <w:sz w:val="28"/>
          <w:szCs w:val="28"/>
        </w:rPr>
        <w:t>должностными лицами</w:t>
      </w:r>
      <w:r w:rsidRPr="009472B3">
        <w:rPr>
          <w:rFonts w:ascii="Times New Roman" w:hAnsi="Times New Roman"/>
          <w:sz w:val="28"/>
          <w:szCs w:val="28"/>
        </w:rPr>
        <w:t xml:space="preserve">, </w:t>
      </w:r>
      <w:r w:rsidR="00322F54">
        <w:rPr>
          <w:rFonts w:ascii="Times New Roman" w:hAnsi="Times New Roman"/>
          <w:sz w:val="28"/>
          <w:szCs w:val="28"/>
        </w:rPr>
        <w:t xml:space="preserve">установленными в части 1.3. настоящего Порядка </w:t>
      </w:r>
      <w:r w:rsidRPr="009472B3">
        <w:rPr>
          <w:rFonts w:ascii="Times New Roman" w:hAnsi="Times New Roman"/>
          <w:sz w:val="28"/>
          <w:szCs w:val="28"/>
        </w:rPr>
        <w:t xml:space="preserve">на основании приказа </w:t>
      </w:r>
      <w:r w:rsidR="00322F54">
        <w:rPr>
          <w:rFonts w:ascii="Times New Roman" w:hAnsi="Times New Roman"/>
          <w:sz w:val="28"/>
          <w:szCs w:val="28"/>
        </w:rPr>
        <w:t xml:space="preserve">Финансового управления. </w:t>
      </w:r>
      <w:r w:rsidRPr="009472B3">
        <w:rPr>
          <w:rFonts w:ascii="Times New Roman" w:hAnsi="Times New Roman"/>
          <w:sz w:val="28"/>
          <w:szCs w:val="28"/>
        </w:rPr>
        <w:t xml:space="preserve">В состав </w:t>
      </w:r>
      <w:r w:rsidR="00322F54">
        <w:rPr>
          <w:rFonts w:ascii="Times New Roman" w:hAnsi="Times New Roman"/>
          <w:sz w:val="28"/>
          <w:szCs w:val="28"/>
        </w:rPr>
        <w:t xml:space="preserve">проверочной </w:t>
      </w:r>
      <w:r w:rsidRPr="009472B3">
        <w:rPr>
          <w:rFonts w:ascii="Times New Roman" w:hAnsi="Times New Roman"/>
          <w:sz w:val="28"/>
          <w:szCs w:val="28"/>
        </w:rPr>
        <w:t xml:space="preserve">группы </w:t>
      </w:r>
      <w:r w:rsidR="00322F54">
        <w:rPr>
          <w:rFonts w:ascii="Times New Roman" w:hAnsi="Times New Roman"/>
          <w:sz w:val="28"/>
          <w:szCs w:val="28"/>
        </w:rPr>
        <w:t xml:space="preserve">для проведения плановой проверки </w:t>
      </w:r>
      <w:r w:rsidRPr="009472B3">
        <w:rPr>
          <w:rFonts w:ascii="Times New Roman" w:hAnsi="Times New Roman"/>
          <w:sz w:val="28"/>
          <w:szCs w:val="28"/>
        </w:rPr>
        <w:t xml:space="preserve">должно входить не менее 3 (трех) человек. </w:t>
      </w:r>
      <w:r w:rsidR="00322F54">
        <w:rPr>
          <w:rFonts w:ascii="Times New Roman" w:hAnsi="Times New Roman"/>
          <w:sz w:val="28"/>
          <w:szCs w:val="28"/>
        </w:rPr>
        <w:t xml:space="preserve">Внеплановые проверки осуществляются </w:t>
      </w:r>
      <w:r w:rsidR="00F42926">
        <w:rPr>
          <w:rFonts w:ascii="Times New Roman" w:hAnsi="Times New Roman"/>
          <w:sz w:val="28"/>
          <w:szCs w:val="28"/>
        </w:rPr>
        <w:t xml:space="preserve">на основании приказа Финансового управления </w:t>
      </w:r>
      <w:r w:rsidR="00322F54">
        <w:rPr>
          <w:rFonts w:ascii="Times New Roman" w:hAnsi="Times New Roman"/>
          <w:sz w:val="28"/>
          <w:szCs w:val="28"/>
        </w:rPr>
        <w:t>1 (одним) должностным лицом из числ</w:t>
      </w:r>
      <w:r w:rsidR="00CC1B60">
        <w:rPr>
          <w:rFonts w:ascii="Times New Roman" w:hAnsi="Times New Roman"/>
          <w:sz w:val="28"/>
          <w:szCs w:val="28"/>
        </w:rPr>
        <w:t>а должностных лиц установленных</w:t>
      </w:r>
      <w:r w:rsidR="00322F54">
        <w:rPr>
          <w:rFonts w:ascii="Times New Roman" w:hAnsi="Times New Roman"/>
          <w:sz w:val="28"/>
          <w:szCs w:val="28"/>
        </w:rPr>
        <w:t xml:space="preserve"> в части 1.3. настоящего Порядка</w:t>
      </w:r>
      <w:r w:rsidR="00F42926">
        <w:rPr>
          <w:rFonts w:ascii="Times New Roman" w:hAnsi="Times New Roman"/>
          <w:sz w:val="28"/>
          <w:szCs w:val="28"/>
        </w:rPr>
        <w:t>.</w:t>
      </w:r>
    </w:p>
    <w:p w:rsidR="00560975" w:rsidRDefault="00560975" w:rsidP="005609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 </w:t>
      </w:r>
      <w:r w:rsidR="00F42926">
        <w:rPr>
          <w:rFonts w:ascii="Times New Roman" w:hAnsi="Times New Roman"/>
          <w:sz w:val="28"/>
          <w:szCs w:val="28"/>
        </w:rPr>
        <w:t>Для проведения контрольного мероприятия</w:t>
      </w:r>
      <w:r>
        <w:rPr>
          <w:rFonts w:ascii="Times New Roman" w:hAnsi="Times New Roman"/>
          <w:sz w:val="28"/>
          <w:szCs w:val="28"/>
        </w:rPr>
        <w:t xml:space="preserve"> необходимо подготовить следующие документы:</w:t>
      </w:r>
    </w:p>
    <w:p w:rsidR="00560975" w:rsidRDefault="00560975" w:rsidP="005609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2.7.1. Приказ </w:t>
      </w:r>
      <w:r w:rsidR="00F42926">
        <w:rPr>
          <w:rFonts w:ascii="Times New Roman" w:hAnsi="Times New Roman"/>
          <w:sz w:val="28"/>
          <w:szCs w:val="28"/>
        </w:rPr>
        <w:t xml:space="preserve">Финансового управления </w:t>
      </w:r>
      <w:r>
        <w:rPr>
          <w:rFonts w:ascii="Times New Roman" w:hAnsi="Times New Roman"/>
          <w:sz w:val="28"/>
          <w:szCs w:val="28"/>
        </w:rPr>
        <w:t xml:space="preserve">о проведении </w:t>
      </w:r>
      <w:r w:rsidR="00F42926">
        <w:rPr>
          <w:rFonts w:ascii="Times New Roman" w:hAnsi="Times New Roman"/>
          <w:sz w:val="28"/>
          <w:szCs w:val="28"/>
        </w:rPr>
        <w:t>контрольного мероприятия</w:t>
      </w:r>
      <w:r>
        <w:rPr>
          <w:rFonts w:ascii="Times New Roman" w:hAnsi="Times New Roman"/>
          <w:sz w:val="28"/>
          <w:szCs w:val="28"/>
        </w:rPr>
        <w:t xml:space="preserve">, </w:t>
      </w:r>
      <w:r w:rsidR="00F42926">
        <w:rPr>
          <w:rFonts w:ascii="Times New Roman" w:hAnsi="Times New Roman"/>
          <w:sz w:val="28"/>
          <w:szCs w:val="28"/>
        </w:rPr>
        <w:t>который</w:t>
      </w:r>
      <w:r>
        <w:rPr>
          <w:rFonts w:ascii="Times New Roman" w:hAnsi="Times New Roman"/>
          <w:sz w:val="28"/>
          <w:szCs w:val="28"/>
        </w:rPr>
        <w:t xml:space="preserve"> должен содержать:</w:t>
      </w:r>
    </w:p>
    <w:p w:rsidR="00560975" w:rsidRPr="00EF6AB0" w:rsidRDefault="00560975" w:rsidP="005609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EF6AB0">
        <w:rPr>
          <w:rFonts w:ascii="Times New Roman" w:hAnsi="Times New Roman"/>
          <w:sz w:val="28"/>
          <w:szCs w:val="28"/>
        </w:rPr>
        <w:t xml:space="preserve"> наименование </w:t>
      </w:r>
      <w:r w:rsidR="00F42926">
        <w:rPr>
          <w:rFonts w:ascii="Times New Roman" w:hAnsi="Times New Roman"/>
          <w:sz w:val="28"/>
          <w:szCs w:val="28"/>
        </w:rPr>
        <w:t>субъекта контроля</w:t>
      </w:r>
      <w:r w:rsidRPr="00EF6AB0">
        <w:rPr>
          <w:rFonts w:ascii="Times New Roman" w:hAnsi="Times New Roman"/>
          <w:sz w:val="28"/>
          <w:szCs w:val="28"/>
        </w:rPr>
        <w:t>;</w:t>
      </w:r>
    </w:p>
    <w:p w:rsidR="00560975" w:rsidRDefault="00560975" w:rsidP="005609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EF6AB0">
        <w:rPr>
          <w:rFonts w:ascii="Times New Roman" w:hAnsi="Times New Roman"/>
          <w:sz w:val="28"/>
          <w:szCs w:val="28"/>
        </w:rPr>
        <w:t xml:space="preserve"> состав </w:t>
      </w:r>
      <w:r w:rsidR="00F42926">
        <w:rPr>
          <w:rFonts w:ascii="Times New Roman" w:hAnsi="Times New Roman"/>
          <w:sz w:val="28"/>
          <w:szCs w:val="28"/>
        </w:rPr>
        <w:t>проверочной группы;</w:t>
      </w:r>
    </w:p>
    <w:p w:rsidR="00560975" w:rsidRPr="00EF6AB0" w:rsidRDefault="00560975" w:rsidP="005609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Pr="00EF6AB0">
        <w:rPr>
          <w:rFonts w:ascii="Times New Roman" w:hAnsi="Times New Roman"/>
          <w:sz w:val="28"/>
          <w:szCs w:val="28"/>
        </w:rPr>
        <w:t xml:space="preserve"> цель и основание проведения проверки;</w:t>
      </w:r>
    </w:p>
    <w:p w:rsidR="00560975" w:rsidRPr="00EF6AB0" w:rsidRDefault="00F42926" w:rsidP="005609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60975">
        <w:rPr>
          <w:rFonts w:ascii="Times New Roman" w:hAnsi="Times New Roman"/>
          <w:sz w:val="28"/>
          <w:szCs w:val="28"/>
        </w:rPr>
        <w:t>)</w:t>
      </w:r>
      <w:r w:rsidR="00560975" w:rsidRPr="00EF6AB0">
        <w:rPr>
          <w:rFonts w:ascii="Times New Roman" w:hAnsi="Times New Roman"/>
          <w:sz w:val="28"/>
          <w:szCs w:val="28"/>
        </w:rPr>
        <w:t xml:space="preserve"> дату начала и дату окончания проведения </w:t>
      </w:r>
      <w:r>
        <w:rPr>
          <w:rFonts w:ascii="Times New Roman" w:hAnsi="Times New Roman"/>
          <w:sz w:val="28"/>
          <w:szCs w:val="28"/>
        </w:rPr>
        <w:t>контрольного мероприятия.</w:t>
      </w:r>
    </w:p>
    <w:p w:rsidR="00560975" w:rsidRDefault="00560975" w:rsidP="005609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2.7.2. Уведомление о проведении </w:t>
      </w:r>
      <w:r w:rsidR="00F42926">
        <w:rPr>
          <w:rFonts w:ascii="Times New Roman" w:hAnsi="Times New Roman"/>
          <w:sz w:val="28"/>
          <w:szCs w:val="28"/>
        </w:rPr>
        <w:t>контрольного мероприятия</w:t>
      </w:r>
      <w:r>
        <w:rPr>
          <w:rFonts w:ascii="Times New Roman" w:hAnsi="Times New Roman"/>
          <w:sz w:val="28"/>
          <w:szCs w:val="28"/>
        </w:rPr>
        <w:t xml:space="preserve">, </w:t>
      </w:r>
      <w:r w:rsidR="00F42926">
        <w:rPr>
          <w:rFonts w:ascii="Times New Roman" w:hAnsi="Times New Roman"/>
          <w:sz w:val="28"/>
          <w:szCs w:val="28"/>
        </w:rPr>
        <w:t xml:space="preserve">которое </w:t>
      </w:r>
      <w:r w:rsidRPr="00EF6AB0">
        <w:rPr>
          <w:rFonts w:ascii="Times New Roman" w:hAnsi="Times New Roman"/>
          <w:sz w:val="28"/>
          <w:szCs w:val="28"/>
        </w:rPr>
        <w:t>должно содержать следующие сведения:</w:t>
      </w:r>
    </w:p>
    <w:p w:rsidR="00560975" w:rsidRPr="00EF6AB0" w:rsidRDefault="00560975" w:rsidP="005609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EF6AB0">
        <w:rPr>
          <w:rFonts w:ascii="Times New Roman" w:hAnsi="Times New Roman"/>
          <w:sz w:val="28"/>
          <w:szCs w:val="28"/>
        </w:rPr>
        <w:t xml:space="preserve"> </w:t>
      </w:r>
      <w:r w:rsidR="00F42926">
        <w:rPr>
          <w:rFonts w:ascii="Times New Roman" w:hAnsi="Times New Roman"/>
          <w:sz w:val="28"/>
          <w:szCs w:val="28"/>
        </w:rPr>
        <w:t>наименование субъекта контроля</w:t>
      </w:r>
      <w:r w:rsidRPr="00EF6AB0">
        <w:rPr>
          <w:rFonts w:ascii="Times New Roman" w:hAnsi="Times New Roman"/>
          <w:sz w:val="28"/>
          <w:szCs w:val="28"/>
        </w:rPr>
        <w:t>;</w:t>
      </w:r>
    </w:p>
    <w:p w:rsidR="00560975" w:rsidRPr="00EF6AB0" w:rsidRDefault="00560975" w:rsidP="005609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EF6AB0">
        <w:rPr>
          <w:rFonts w:ascii="Times New Roman" w:hAnsi="Times New Roman"/>
          <w:sz w:val="28"/>
          <w:szCs w:val="28"/>
        </w:rPr>
        <w:t xml:space="preserve"> </w:t>
      </w:r>
      <w:r w:rsidR="00F42926">
        <w:rPr>
          <w:rFonts w:ascii="Times New Roman" w:hAnsi="Times New Roman"/>
          <w:sz w:val="28"/>
          <w:szCs w:val="28"/>
        </w:rPr>
        <w:t>наименование контрольного мероприятия</w:t>
      </w:r>
      <w:r w:rsidRPr="00EF6AB0">
        <w:rPr>
          <w:rFonts w:ascii="Times New Roman" w:hAnsi="Times New Roman"/>
          <w:sz w:val="28"/>
          <w:szCs w:val="28"/>
        </w:rPr>
        <w:t>;</w:t>
      </w:r>
    </w:p>
    <w:p w:rsidR="00560975" w:rsidRPr="00EF6AB0" w:rsidRDefault="00560975" w:rsidP="005609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Pr="00EF6AB0">
        <w:rPr>
          <w:rFonts w:ascii="Times New Roman" w:hAnsi="Times New Roman"/>
          <w:sz w:val="28"/>
          <w:szCs w:val="28"/>
        </w:rPr>
        <w:t xml:space="preserve"> </w:t>
      </w:r>
      <w:r w:rsidR="00F42926">
        <w:rPr>
          <w:rFonts w:ascii="Times New Roman" w:hAnsi="Times New Roman"/>
          <w:sz w:val="28"/>
          <w:szCs w:val="28"/>
        </w:rPr>
        <w:t>перечень основных вопросов, по которым в ходе проведения контрольного мероприятия проводятся контрольные действия;</w:t>
      </w:r>
    </w:p>
    <w:p w:rsidR="00560975" w:rsidRDefault="00560975" w:rsidP="005609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Pr="00EF6AB0">
        <w:rPr>
          <w:rFonts w:ascii="Times New Roman" w:hAnsi="Times New Roman"/>
          <w:sz w:val="28"/>
          <w:szCs w:val="28"/>
        </w:rPr>
        <w:t xml:space="preserve"> </w:t>
      </w:r>
      <w:r w:rsidR="00F42926" w:rsidRPr="00EF6AB0">
        <w:rPr>
          <w:rFonts w:ascii="Times New Roman" w:hAnsi="Times New Roman"/>
          <w:sz w:val="28"/>
          <w:szCs w:val="28"/>
        </w:rPr>
        <w:t>дату начала и дату окончания проведения проверки;</w:t>
      </w:r>
    </w:p>
    <w:p w:rsidR="00560975" w:rsidRPr="00EF6AB0" w:rsidRDefault="00560975" w:rsidP="00356C3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="00F42926">
        <w:rPr>
          <w:rFonts w:ascii="Times New Roman" w:hAnsi="Times New Roman"/>
          <w:sz w:val="28"/>
          <w:szCs w:val="28"/>
        </w:rPr>
        <w:t>проверяемый период.</w:t>
      </w:r>
    </w:p>
    <w:p w:rsidR="00560975" w:rsidRPr="00EF6AB0" w:rsidRDefault="00560975" w:rsidP="005609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F6AB0">
        <w:rPr>
          <w:rFonts w:ascii="Times New Roman" w:hAnsi="Times New Roman"/>
          <w:sz w:val="28"/>
          <w:szCs w:val="28"/>
        </w:rPr>
        <w:t>2.8</w:t>
      </w:r>
      <w:r>
        <w:rPr>
          <w:rFonts w:ascii="Times New Roman" w:hAnsi="Times New Roman"/>
          <w:sz w:val="28"/>
          <w:szCs w:val="28"/>
        </w:rPr>
        <w:t xml:space="preserve">. Финансовое управление уведомляет субъект </w:t>
      </w:r>
      <w:r w:rsidR="00356C31">
        <w:rPr>
          <w:rFonts w:ascii="Times New Roman" w:hAnsi="Times New Roman"/>
          <w:sz w:val="28"/>
          <w:szCs w:val="28"/>
        </w:rPr>
        <w:t>контроля</w:t>
      </w:r>
      <w:r>
        <w:rPr>
          <w:rFonts w:ascii="Times New Roman" w:hAnsi="Times New Roman"/>
          <w:sz w:val="28"/>
          <w:szCs w:val="28"/>
        </w:rPr>
        <w:t xml:space="preserve"> о проведении </w:t>
      </w:r>
      <w:r w:rsidR="00356C31">
        <w:rPr>
          <w:rFonts w:ascii="Times New Roman" w:hAnsi="Times New Roman"/>
          <w:sz w:val="28"/>
          <w:szCs w:val="28"/>
        </w:rPr>
        <w:t>контрольного мероприятия</w:t>
      </w:r>
      <w:r>
        <w:rPr>
          <w:rFonts w:ascii="Times New Roman" w:hAnsi="Times New Roman"/>
          <w:sz w:val="28"/>
          <w:szCs w:val="28"/>
        </w:rPr>
        <w:t xml:space="preserve"> путем направления </w:t>
      </w:r>
      <w:r w:rsidR="00356C31">
        <w:rPr>
          <w:rFonts w:ascii="Times New Roman" w:hAnsi="Times New Roman"/>
          <w:sz w:val="28"/>
          <w:szCs w:val="28"/>
        </w:rPr>
        <w:t xml:space="preserve">(вручения) руководителю субъекта контроля (либо лицу, его замещающему) </w:t>
      </w:r>
      <w:r>
        <w:rPr>
          <w:rFonts w:ascii="Times New Roman" w:hAnsi="Times New Roman"/>
          <w:sz w:val="28"/>
          <w:szCs w:val="28"/>
        </w:rPr>
        <w:t xml:space="preserve">уведомления о проведении </w:t>
      </w:r>
      <w:r w:rsidR="00356C31">
        <w:rPr>
          <w:rFonts w:ascii="Times New Roman" w:hAnsi="Times New Roman"/>
          <w:sz w:val="28"/>
          <w:szCs w:val="28"/>
        </w:rPr>
        <w:t>контрольного мероприятия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F6AB0">
        <w:rPr>
          <w:rFonts w:ascii="Times New Roman" w:hAnsi="Times New Roman"/>
          <w:sz w:val="28"/>
          <w:szCs w:val="28"/>
        </w:rPr>
        <w:t xml:space="preserve">Уведомление о проведении </w:t>
      </w:r>
      <w:r w:rsidR="00356C31">
        <w:rPr>
          <w:rFonts w:ascii="Times New Roman" w:hAnsi="Times New Roman"/>
          <w:sz w:val="28"/>
          <w:szCs w:val="28"/>
        </w:rPr>
        <w:t xml:space="preserve">контрольного мероприятия </w:t>
      </w:r>
      <w:r w:rsidRPr="00EF6AB0">
        <w:rPr>
          <w:rFonts w:ascii="Times New Roman" w:hAnsi="Times New Roman"/>
          <w:sz w:val="28"/>
          <w:szCs w:val="28"/>
        </w:rPr>
        <w:t>направляется почтовым отправлением с уведомлением о вручении</w:t>
      </w:r>
      <w:r>
        <w:rPr>
          <w:rFonts w:ascii="Times New Roman" w:hAnsi="Times New Roman"/>
          <w:sz w:val="28"/>
          <w:szCs w:val="28"/>
        </w:rPr>
        <w:t>,</w:t>
      </w:r>
      <w:r w:rsidRPr="00EF6AB0">
        <w:rPr>
          <w:rFonts w:ascii="Times New Roman" w:hAnsi="Times New Roman"/>
          <w:sz w:val="28"/>
          <w:szCs w:val="28"/>
        </w:rPr>
        <w:t xml:space="preserve"> либо нарочно с отметкой о получении, либо любым иным способом, </w:t>
      </w:r>
      <w:r>
        <w:rPr>
          <w:rFonts w:ascii="Times New Roman" w:hAnsi="Times New Roman"/>
          <w:sz w:val="28"/>
          <w:szCs w:val="28"/>
        </w:rPr>
        <w:t xml:space="preserve">в срок не </w:t>
      </w:r>
      <w:proofErr w:type="gramStart"/>
      <w:r>
        <w:rPr>
          <w:rFonts w:ascii="Times New Roman" w:hAnsi="Times New Roman"/>
          <w:sz w:val="28"/>
          <w:szCs w:val="28"/>
        </w:rPr>
        <w:t xml:space="preserve">позднее, </w:t>
      </w:r>
      <w:r w:rsidRPr="00EF6AB0">
        <w:rPr>
          <w:rFonts w:ascii="Times New Roman" w:hAnsi="Times New Roman"/>
          <w:sz w:val="28"/>
          <w:szCs w:val="28"/>
        </w:rPr>
        <w:t xml:space="preserve"> чем</w:t>
      </w:r>
      <w:proofErr w:type="gramEnd"/>
      <w:r w:rsidRPr="00EF6AB0">
        <w:rPr>
          <w:rFonts w:ascii="Times New Roman" w:hAnsi="Times New Roman"/>
          <w:sz w:val="28"/>
          <w:szCs w:val="28"/>
        </w:rPr>
        <w:t xml:space="preserve"> за 7 </w:t>
      </w:r>
      <w:r w:rsidR="00DE6049">
        <w:rPr>
          <w:rFonts w:ascii="Times New Roman" w:hAnsi="Times New Roman"/>
          <w:sz w:val="28"/>
          <w:szCs w:val="28"/>
        </w:rPr>
        <w:t xml:space="preserve">(семь) </w:t>
      </w:r>
      <w:r w:rsidRPr="00EF6AB0">
        <w:rPr>
          <w:rFonts w:ascii="Times New Roman" w:hAnsi="Times New Roman"/>
          <w:sz w:val="28"/>
          <w:szCs w:val="28"/>
        </w:rPr>
        <w:t xml:space="preserve">рабочих дней до начала проведения </w:t>
      </w:r>
      <w:r w:rsidR="00356C31">
        <w:rPr>
          <w:rFonts w:ascii="Times New Roman" w:hAnsi="Times New Roman"/>
          <w:sz w:val="28"/>
          <w:szCs w:val="28"/>
        </w:rPr>
        <w:t>контрольного меропри</w:t>
      </w:r>
      <w:r w:rsidR="003D26B1">
        <w:rPr>
          <w:rFonts w:ascii="Times New Roman" w:hAnsi="Times New Roman"/>
          <w:sz w:val="28"/>
          <w:szCs w:val="28"/>
        </w:rPr>
        <w:t>я</w:t>
      </w:r>
      <w:r w:rsidR="00356C31">
        <w:rPr>
          <w:rFonts w:ascii="Times New Roman" w:hAnsi="Times New Roman"/>
          <w:sz w:val="28"/>
          <w:szCs w:val="28"/>
        </w:rPr>
        <w:t>тия</w:t>
      </w:r>
      <w:r w:rsidRPr="00EF6AB0">
        <w:rPr>
          <w:rFonts w:ascii="Times New Roman" w:hAnsi="Times New Roman"/>
          <w:sz w:val="28"/>
          <w:szCs w:val="28"/>
        </w:rPr>
        <w:t>.</w:t>
      </w:r>
    </w:p>
    <w:p w:rsidR="00560975" w:rsidRPr="009472B3" w:rsidRDefault="00560975" w:rsidP="005609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472B3">
        <w:rPr>
          <w:rFonts w:ascii="Times New Roman" w:hAnsi="Times New Roman"/>
          <w:sz w:val="28"/>
          <w:szCs w:val="28"/>
        </w:rPr>
        <w:t xml:space="preserve">2.9. Продолжительность проведения </w:t>
      </w:r>
      <w:r w:rsidR="003D26B1">
        <w:rPr>
          <w:rFonts w:ascii="Times New Roman" w:hAnsi="Times New Roman"/>
          <w:sz w:val="28"/>
          <w:szCs w:val="28"/>
        </w:rPr>
        <w:t>контрольного мероприятия</w:t>
      </w:r>
      <w:r w:rsidRPr="009472B3">
        <w:rPr>
          <w:rFonts w:ascii="Times New Roman" w:hAnsi="Times New Roman"/>
          <w:sz w:val="28"/>
          <w:szCs w:val="28"/>
        </w:rPr>
        <w:t xml:space="preserve"> не может </w:t>
      </w:r>
      <w:r w:rsidR="003D26B1">
        <w:rPr>
          <w:rFonts w:ascii="Times New Roman" w:hAnsi="Times New Roman"/>
          <w:sz w:val="28"/>
          <w:szCs w:val="28"/>
        </w:rPr>
        <w:t>превышать более одного календарного месяца</w:t>
      </w:r>
      <w:r w:rsidRPr="009472B3">
        <w:rPr>
          <w:rFonts w:ascii="Times New Roman" w:hAnsi="Times New Roman"/>
          <w:sz w:val="28"/>
          <w:szCs w:val="28"/>
        </w:rPr>
        <w:t xml:space="preserve">. Срок осуществления </w:t>
      </w:r>
      <w:r w:rsidR="003D26B1">
        <w:rPr>
          <w:rFonts w:ascii="Times New Roman" w:hAnsi="Times New Roman"/>
          <w:sz w:val="28"/>
          <w:szCs w:val="28"/>
        </w:rPr>
        <w:t xml:space="preserve">контрольного </w:t>
      </w:r>
      <w:r w:rsidR="003D26B1">
        <w:rPr>
          <w:rFonts w:ascii="Times New Roman" w:hAnsi="Times New Roman"/>
          <w:sz w:val="28"/>
          <w:szCs w:val="28"/>
        </w:rPr>
        <w:lastRenderedPageBreak/>
        <w:t xml:space="preserve">мероприятия </w:t>
      </w:r>
      <w:r w:rsidRPr="009472B3">
        <w:rPr>
          <w:rFonts w:ascii="Times New Roman" w:hAnsi="Times New Roman"/>
          <w:sz w:val="28"/>
          <w:szCs w:val="28"/>
        </w:rPr>
        <w:t>продлевается в случаях, связанных с необходимостью проведения сложных и (или) длительных исследований, испытаний экспертиз и расследований, значительным объемом мероприятий по контролю.</w:t>
      </w:r>
    </w:p>
    <w:p w:rsidR="00560975" w:rsidRPr="00EF6AB0" w:rsidRDefault="00560975" w:rsidP="005609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472B3">
        <w:rPr>
          <w:rFonts w:ascii="Times New Roman" w:hAnsi="Times New Roman"/>
          <w:sz w:val="28"/>
          <w:szCs w:val="28"/>
        </w:rPr>
        <w:t xml:space="preserve">При этом срок проведения </w:t>
      </w:r>
      <w:r w:rsidR="003D26B1">
        <w:rPr>
          <w:rFonts w:ascii="Times New Roman" w:hAnsi="Times New Roman"/>
          <w:sz w:val="28"/>
          <w:szCs w:val="28"/>
        </w:rPr>
        <w:t>контрольного мероприятия</w:t>
      </w:r>
      <w:r w:rsidRPr="009472B3">
        <w:rPr>
          <w:rFonts w:ascii="Times New Roman" w:hAnsi="Times New Roman"/>
          <w:sz w:val="28"/>
          <w:szCs w:val="28"/>
        </w:rPr>
        <w:t xml:space="preserve"> продлевается не более одного раза и общий срок проведения проверки не может составлять более чем два календарных месяца</w:t>
      </w:r>
      <w:r w:rsidR="003D26B1">
        <w:rPr>
          <w:rFonts w:ascii="Times New Roman" w:hAnsi="Times New Roman"/>
          <w:sz w:val="28"/>
          <w:szCs w:val="28"/>
        </w:rPr>
        <w:t>.</w:t>
      </w:r>
    </w:p>
    <w:p w:rsidR="00560975" w:rsidRPr="00EF6AB0" w:rsidRDefault="00560975" w:rsidP="005609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81745">
        <w:rPr>
          <w:rFonts w:ascii="Times New Roman" w:hAnsi="Times New Roman"/>
          <w:sz w:val="28"/>
          <w:szCs w:val="28"/>
        </w:rPr>
        <w:t>2.10.</w:t>
      </w:r>
      <w:r w:rsidRPr="00EF6AB0">
        <w:rPr>
          <w:rFonts w:ascii="Times New Roman" w:hAnsi="Times New Roman"/>
          <w:sz w:val="28"/>
          <w:szCs w:val="28"/>
        </w:rPr>
        <w:t xml:space="preserve"> Изменения </w:t>
      </w:r>
      <w:proofErr w:type="gramStart"/>
      <w:r w:rsidRPr="00EF6AB0">
        <w:rPr>
          <w:rFonts w:ascii="Times New Roman" w:hAnsi="Times New Roman"/>
          <w:sz w:val="28"/>
          <w:szCs w:val="28"/>
        </w:rPr>
        <w:t xml:space="preserve">состава  </w:t>
      </w:r>
      <w:r w:rsidR="003D26B1">
        <w:rPr>
          <w:rFonts w:ascii="Times New Roman" w:hAnsi="Times New Roman"/>
          <w:sz w:val="28"/>
          <w:szCs w:val="28"/>
        </w:rPr>
        <w:t>проверочной</w:t>
      </w:r>
      <w:proofErr w:type="gramEnd"/>
      <w:r>
        <w:rPr>
          <w:rFonts w:ascii="Times New Roman" w:hAnsi="Times New Roman"/>
          <w:sz w:val="28"/>
          <w:szCs w:val="28"/>
        </w:rPr>
        <w:t xml:space="preserve"> группы</w:t>
      </w:r>
      <w:r w:rsidRPr="00EF6AB0">
        <w:rPr>
          <w:rFonts w:ascii="Times New Roman" w:hAnsi="Times New Roman"/>
          <w:sz w:val="28"/>
          <w:szCs w:val="28"/>
        </w:rPr>
        <w:t xml:space="preserve">, а также сроков осуществления </w:t>
      </w:r>
      <w:r w:rsidR="003D26B1">
        <w:rPr>
          <w:rFonts w:ascii="Times New Roman" w:hAnsi="Times New Roman"/>
          <w:sz w:val="28"/>
          <w:szCs w:val="28"/>
        </w:rPr>
        <w:t>контрольного мероприятия</w:t>
      </w:r>
      <w:r w:rsidRPr="00EF6AB0">
        <w:rPr>
          <w:rFonts w:ascii="Times New Roman" w:hAnsi="Times New Roman"/>
          <w:sz w:val="28"/>
          <w:szCs w:val="28"/>
        </w:rPr>
        <w:t xml:space="preserve"> оформляются приказом Финансового управления.</w:t>
      </w:r>
    </w:p>
    <w:p w:rsidR="00822276" w:rsidRPr="00EF6AB0" w:rsidRDefault="00560975" w:rsidP="0082227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F6AB0">
        <w:rPr>
          <w:rFonts w:ascii="Times New Roman" w:hAnsi="Times New Roman"/>
          <w:sz w:val="28"/>
          <w:szCs w:val="28"/>
        </w:rPr>
        <w:t xml:space="preserve">2.11. </w:t>
      </w:r>
      <w:r w:rsidR="00822276">
        <w:rPr>
          <w:rFonts w:ascii="Times New Roman" w:hAnsi="Times New Roman"/>
          <w:sz w:val="28"/>
          <w:szCs w:val="28"/>
        </w:rPr>
        <w:t>Во время проведения контрольного мероприятия должностные лица с</w:t>
      </w:r>
      <w:r w:rsidR="00822276" w:rsidRPr="00EF6AB0">
        <w:rPr>
          <w:rFonts w:ascii="Times New Roman" w:hAnsi="Times New Roman"/>
          <w:sz w:val="28"/>
          <w:szCs w:val="28"/>
        </w:rPr>
        <w:t>убъект</w:t>
      </w:r>
      <w:r w:rsidR="00C213A8">
        <w:rPr>
          <w:rFonts w:ascii="Times New Roman" w:hAnsi="Times New Roman"/>
          <w:sz w:val="28"/>
          <w:szCs w:val="28"/>
        </w:rPr>
        <w:t>а</w:t>
      </w:r>
      <w:r w:rsidR="00822276" w:rsidRPr="00EF6AB0">
        <w:rPr>
          <w:rFonts w:ascii="Times New Roman" w:hAnsi="Times New Roman"/>
          <w:sz w:val="28"/>
          <w:szCs w:val="28"/>
        </w:rPr>
        <w:t xml:space="preserve"> </w:t>
      </w:r>
      <w:r w:rsidR="00822276">
        <w:rPr>
          <w:rFonts w:ascii="Times New Roman" w:hAnsi="Times New Roman"/>
          <w:sz w:val="28"/>
          <w:szCs w:val="28"/>
        </w:rPr>
        <w:t>контроля</w:t>
      </w:r>
      <w:r w:rsidR="00CD48C7">
        <w:rPr>
          <w:rFonts w:ascii="Times New Roman" w:hAnsi="Times New Roman"/>
          <w:sz w:val="28"/>
          <w:szCs w:val="28"/>
        </w:rPr>
        <w:t>,</w:t>
      </w:r>
      <w:r w:rsidR="00822276" w:rsidRPr="00EF6AB0">
        <w:rPr>
          <w:rFonts w:ascii="Times New Roman" w:hAnsi="Times New Roman"/>
          <w:sz w:val="28"/>
          <w:szCs w:val="28"/>
        </w:rPr>
        <w:t xml:space="preserve"> обязаны: </w:t>
      </w:r>
    </w:p>
    <w:p w:rsidR="00822276" w:rsidRPr="00EF6AB0" w:rsidRDefault="00822276" w:rsidP="0082227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EF6AB0">
        <w:rPr>
          <w:rFonts w:ascii="Times New Roman" w:hAnsi="Times New Roman"/>
          <w:sz w:val="28"/>
          <w:szCs w:val="28"/>
        </w:rPr>
        <w:t xml:space="preserve"> не препятствовать проведению </w:t>
      </w:r>
      <w:r w:rsidR="00CD48C7">
        <w:rPr>
          <w:rFonts w:ascii="Times New Roman" w:hAnsi="Times New Roman"/>
          <w:sz w:val="28"/>
          <w:szCs w:val="28"/>
        </w:rPr>
        <w:t>контрольного мероприятия</w:t>
      </w:r>
      <w:r w:rsidRPr="00EF6AB0">
        <w:rPr>
          <w:rFonts w:ascii="Times New Roman" w:hAnsi="Times New Roman"/>
          <w:sz w:val="28"/>
          <w:szCs w:val="28"/>
        </w:rPr>
        <w:t xml:space="preserve">, в том числе обеспечивать право беспрепятственного доступа членов </w:t>
      </w:r>
      <w:r w:rsidR="00CD48C7">
        <w:rPr>
          <w:rFonts w:ascii="Times New Roman" w:hAnsi="Times New Roman"/>
          <w:sz w:val="28"/>
          <w:szCs w:val="28"/>
        </w:rPr>
        <w:t xml:space="preserve">проверочной </w:t>
      </w:r>
      <w:r>
        <w:rPr>
          <w:rFonts w:ascii="Times New Roman" w:hAnsi="Times New Roman"/>
          <w:sz w:val="28"/>
          <w:szCs w:val="28"/>
        </w:rPr>
        <w:t>группы</w:t>
      </w:r>
      <w:r w:rsidRPr="00EF6AB0">
        <w:rPr>
          <w:rFonts w:ascii="Times New Roman" w:hAnsi="Times New Roman"/>
          <w:sz w:val="28"/>
          <w:szCs w:val="28"/>
        </w:rPr>
        <w:t xml:space="preserve"> на</w:t>
      </w:r>
      <w:r w:rsidR="00CD48C7">
        <w:rPr>
          <w:rFonts w:ascii="Times New Roman" w:hAnsi="Times New Roman"/>
          <w:sz w:val="28"/>
          <w:szCs w:val="28"/>
        </w:rPr>
        <w:t xml:space="preserve"> территорию, в помещения</w:t>
      </w:r>
      <w:r w:rsidRPr="00EF6AB0">
        <w:rPr>
          <w:rFonts w:ascii="Times New Roman" w:hAnsi="Times New Roman"/>
          <w:sz w:val="28"/>
          <w:szCs w:val="28"/>
        </w:rPr>
        <w:t xml:space="preserve"> </w:t>
      </w:r>
      <w:r w:rsidR="00CD48C7">
        <w:rPr>
          <w:rFonts w:ascii="Times New Roman" w:hAnsi="Times New Roman"/>
          <w:sz w:val="28"/>
          <w:szCs w:val="28"/>
        </w:rPr>
        <w:t>субъекта контроля</w:t>
      </w:r>
      <w:r w:rsidRPr="00EF6AB0">
        <w:rPr>
          <w:rFonts w:ascii="Times New Roman" w:hAnsi="Times New Roman"/>
          <w:sz w:val="28"/>
          <w:szCs w:val="28"/>
        </w:rPr>
        <w:t>;</w:t>
      </w:r>
    </w:p>
    <w:p w:rsidR="00822276" w:rsidRPr="00EF6AB0" w:rsidRDefault="00822276" w:rsidP="0082227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CD48C7">
        <w:rPr>
          <w:rFonts w:ascii="Times New Roman" w:hAnsi="Times New Roman"/>
          <w:sz w:val="28"/>
          <w:szCs w:val="28"/>
        </w:rPr>
        <w:t xml:space="preserve"> </w:t>
      </w:r>
      <w:r w:rsidRPr="00EF6AB0">
        <w:rPr>
          <w:rFonts w:ascii="Times New Roman" w:hAnsi="Times New Roman"/>
          <w:sz w:val="28"/>
          <w:szCs w:val="28"/>
        </w:rPr>
        <w:t xml:space="preserve">по письменному </w:t>
      </w:r>
      <w:r>
        <w:rPr>
          <w:rFonts w:ascii="Times New Roman" w:hAnsi="Times New Roman"/>
          <w:sz w:val="28"/>
          <w:szCs w:val="28"/>
        </w:rPr>
        <w:t xml:space="preserve">запросу </w:t>
      </w:r>
      <w:r w:rsidR="00CD48C7">
        <w:rPr>
          <w:rFonts w:ascii="Times New Roman" w:hAnsi="Times New Roman"/>
          <w:sz w:val="28"/>
          <w:szCs w:val="28"/>
        </w:rPr>
        <w:t>должностных лиц, осуществляющих контрольное мероприятие,</w:t>
      </w:r>
      <w:r>
        <w:rPr>
          <w:rFonts w:ascii="Times New Roman" w:hAnsi="Times New Roman"/>
          <w:sz w:val="28"/>
          <w:szCs w:val="28"/>
        </w:rPr>
        <w:t xml:space="preserve"> представлять в установленные в запросе сроки необходимые для проведения </w:t>
      </w:r>
      <w:r w:rsidR="00CD48C7">
        <w:rPr>
          <w:rFonts w:ascii="Times New Roman" w:hAnsi="Times New Roman"/>
          <w:sz w:val="28"/>
          <w:szCs w:val="28"/>
        </w:rPr>
        <w:t>контрольного мероприятия</w:t>
      </w:r>
      <w:r>
        <w:rPr>
          <w:rFonts w:ascii="Times New Roman" w:hAnsi="Times New Roman"/>
          <w:sz w:val="28"/>
          <w:szCs w:val="28"/>
        </w:rPr>
        <w:t xml:space="preserve"> оригиналы и (или) копии документов и сведений, включая служебн</w:t>
      </w:r>
      <w:r w:rsidR="00CD48C7">
        <w:rPr>
          <w:rFonts w:ascii="Times New Roman" w:hAnsi="Times New Roman"/>
          <w:sz w:val="28"/>
          <w:szCs w:val="28"/>
        </w:rPr>
        <w:t>ую переписку в электронном виде, необходимых для проведения контрольного мероприятия</w:t>
      </w:r>
      <w:r w:rsidR="005D165F">
        <w:rPr>
          <w:rFonts w:ascii="Times New Roman" w:hAnsi="Times New Roman"/>
          <w:sz w:val="28"/>
          <w:szCs w:val="28"/>
        </w:rPr>
        <w:t>.</w:t>
      </w:r>
    </w:p>
    <w:p w:rsidR="00822276" w:rsidRPr="00EF6AB0" w:rsidRDefault="00822276" w:rsidP="00822276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По требованию должностных лиц с</w:t>
      </w:r>
      <w:r w:rsidRPr="00EF6AB0">
        <w:rPr>
          <w:rFonts w:ascii="Times New Roman" w:eastAsia="Calibri" w:hAnsi="Times New Roman"/>
          <w:sz w:val="28"/>
          <w:szCs w:val="28"/>
          <w:lang w:eastAsia="en-US"/>
        </w:rPr>
        <w:t>убъект</w:t>
      </w:r>
      <w:r w:rsidR="005D165F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EF6AB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5D165F">
        <w:rPr>
          <w:rFonts w:ascii="Times New Roman" w:eastAsia="Calibri" w:hAnsi="Times New Roman"/>
          <w:sz w:val="28"/>
          <w:szCs w:val="28"/>
          <w:lang w:eastAsia="en-US"/>
        </w:rPr>
        <w:t>контроля</w:t>
      </w:r>
      <w:r w:rsidRPr="00EF6AB0">
        <w:rPr>
          <w:rFonts w:ascii="Times New Roman" w:eastAsia="Calibri" w:hAnsi="Times New Roman"/>
          <w:sz w:val="28"/>
          <w:szCs w:val="28"/>
          <w:lang w:eastAsia="en-US"/>
        </w:rPr>
        <w:t xml:space="preserve"> передача запрашиваемых документов и сведений может осуществляться на основании акта приема-передачи документов и сведений.</w:t>
      </w:r>
    </w:p>
    <w:p w:rsidR="00560975" w:rsidRPr="00EF6AB0" w:rsidRDefault="005D165F" w:rsidP="005609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F6AB0">
        <w:rPr>
          <w:rFonts w:ascii="Times New Roman" w:hAnsi="Times New Roman"/>
          <w:sz w:val="28"/>
          <w:szCs w:val="28"/>
        </w:rPr>
        <w:t>2.12</w:t>
      </w:r>
      <w:r>
        <w:rPr>
          <w:rFonts w:ascii="Times New Roman" w:hAnsi="Times New Roman"/>
          <w:sz w:val="28"/>
          <w:szCs w:val="28"/>
        </w:rPr>
        <w:t xml:space="preserve">. Должностные лица Финансового управления при </w:t>
      </w:r>
      <w:proofErr w:type="gramStart"/>
      <w:r>
        <w:rPr>
          <w:rFonts w:ascii="Times New Roman" w:hAnsi="Times New Roman"/>
          <w:sz w:val="28"/>
          <w:szCs w:val="28"/>
        </w:rPr>
        <w:t xml:space="preserve">проведении </w:t>
      </w:r>
      <w:r w:rsidR="00560975" w:rsidRPr="00EF6AB0">
        <w:rPr>
          <w:rFonts w:ascii="Times New Roman" w:hAnsi="Times New Roman"/>
          <w:sz w:val="28"/>
          <w:szCs w:val="28"/>
        </w:rPr>
        <w:t xml:space="preserve"> </w:t>
      </w:r>
      <w:r w:rsidR="003D26B1">
        <w:rPr>
          <w:rFonts w:ascii="Times New Roman" w:hAnsi="Times New Roman"/>
          <w:sz w:val="28"/>
          <w:szCs w:val="28"/>
        </w:rPr>
        <w:t>контрольного</w:t>
      </w:r>
      <w:proofErr w:type="gramEnd"/>
      <w:r w:rsidR="003D26B1">
        <w:rPr>
          <w:rFonts w:ascii="Times New Roman" w:hAnsi="Times New Roman"/>
          <w:sz w:val="28"/>
          <w:szCs w:val="28"/>
        </w:rPr>
        <w:t xml:space="preserve"> мероприятия</w:t>
      </w:r>
      <w:r w:rsidR="00560975">
        <w:rPr>
          <w:rFonts w:ascii="Times New Roman" w:hAnsi="Times New Roman"/>
          <w:sz w:val="28"/>
          <w:szCs w:val="28"/>
        </w:rPr>
        <w:t xml:space="preserve"> </w:t>
      </w:r>
      <w:r w:rsidRPr="00EF6AB0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</w:t>
      </w:r>
      <w:r w:rsidRPr="00EF6AB0">
        <w:rPr>
          <w:rFonts w:ascii="Times New Roman" w:hAnsi="Times New Roman"/>
          <w:sz w:val="28"/>
          <w:szCs w:val="28"/>
        </w:rPr>
        <w:t xml:space="preserve"> предъявлении служебных удостоверений и приказа о проведении </w:t>
      </w:r>
      <w:r>
        <w:rPr>
          <w:rFonts w:ascii="Times New Roman" w:hAnsi="Times New Roman"/>
          <w:sz w:val="28"/>
          <w:szCs w:val="28"/>
        </w:rPr>
        <w:t>контрольного мероприятия</w:t>
      </w:r>
      <w:r w:rsidRPr="00EF6A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имеют </w:t>
      </w:r>
      <w:r w:rsidR="00560975" w:rsidRPr="00EF6AB0">
        <w:rPr>
          <w:rFonts w:ascii="Times New Roman" w:hAnsi="Times New Roman"/>
          <w:sz w:val="28"/>
          <w:szCs w:val="28"/>
        </w:rPr>
        <w:t>прав</w:t>
      </w:r>
      <w:r>
        <w:rPr>
          <w:rFonts w:ascii="Times New Roman" w:hAnsi="Times New Roman"/>
          <w:sz w:val="28"/>
          <w:szCs w:val="28"/>
        </w:rPr>
        <w:t>о</w:t>
      </w:r>
      <w:r w:rsidR="00560975" w:rsidRPr="00EF6AB0">
        <w:rPr>
          <w:rFonts w:ascii="Times New Roman" w:hAnsi="Times New Roman"/>
          <w:sz w:val="28"/>
          <w:szCs w:val="28"/>
        </w:rPr>
        <w:t>:</w:t>
      </w:r>
    </w:p>
    <w:p w:rsidR="00560975" w:rsidRPr="00EF6AB0" w:rsidRDefault="00560975" w:rsidP="005609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EF6AB0">
        <w:rPr>
          <w:rFonts w:ascii="Times New Roman" w:hAnsi="Times New Roman"/>
          <w:sz w:val="28"/>
          <w:szCs w:val="28"/>
        </w:rPr>
        <w:t xml:space="preserve"> </w:t>
      </w:r>
      <w:r w:rsidR="005D165F">
        <w:rPr>
          <w:rFonts w:ascii="Times New Roman" w:hAnsi="Times New Roman"/>
          <w:sz w:val="28"/>
          <w:szCs w:val="28"/>
        </w:rPr>
        <w:t xml:space="preserve">на </w:t>
      </w:r>
      <w:r w:rsidRPr="00EF6AB0">
        <w:rPr>
          <w:rFonts w:ascii="Times New Roman" w:hAnsi="Times New Roman"/>
          <w:sz w:val="28"/>
          <w:szCs w:val="28"/>
        </w:rPr>
        <w:t>беспрепятственн</w:t>
      </w:r>
      <w:r w:rsidR="005D165F">
        <w:rPr>
          <w:rFonts w:ascii="Times New Roman" w:hAnsi="Times New Roman"/>
          <w:sz w:val="28"/>
          <w:szCs w:val="28"/>
        </w:rPr>
        <w:t>ый</w:t>
      </w:r>
      <w:r w:rsidRPr="00EF6AB0">
        <w:rPr>
          <w:rFonts w:ascii="Times New Roman" w:hAnsi="Times New Roman"/>
          <w:sz w:val="28"/>
          <w:szCs w:val="28"/>
        </w:rPr>
        <w:t xml:space="preserve"> </w:t>
      </w:r>
      <w:r w:rsidR="005D165F">
        <w:rPr>
          <w:rFonts w:ascii="Times New Roman" w:hAnsi="Times New Roman"/>
          <w:sz w:val="28"/>
          <w:szCs w:val="28"/>
        </w:rPr>
        <w:t>д</w:t>
      </w:r>
      <w:r w:rsidRPr="00EF6AB0">
        <w:rPr>
          <w:rFonts w:ascii="Times New Roman" w:hAnsi="Times New Roman"/>
          <w:sz w:val="28"/>
          <w:szCs w:val="28"/>
        </w:rPr>
        <w:t xml:space="preserve">оступ на относящиеся к предмету </w:t>
      </w:r>
      <w:r w:rsidR="005D165F">
        <w:rPr>
          <w:rFonts w:ascii="Times New Roman" w:hAnsi="Times New Roman"/>
          <w:sz w:val="28"/>
          <w:szCs w:val="28"/>
        </w:rPr>
        <w:t>контрольного мероприятия</w:t>
      </w:r>
      <w:r w:rsidRPr="00EF6AB0">
        <w:rPr>
          <w:rFonts w:ascii="Times New Roman" w:hAnsi="Times New Roman"/>
          <w:sz w:val="28"/>
          <w:szCs w:val="28"/>
        </w:rPr>
        <w:t xml:space="preserve"> территорию, в помещение, здание </w:t>
      </w:r>
      <w:r>
        <w:rPr>
          <w:rFonts w:ascii="Times New Roman" w:hAnsi="Times New Roman"/>
          <w:sz w:val="28"/>
          <w:szCs w:val="28"/>
        </w:rPr>
        <w:t>с</w:t>
      </w:r>
      <w:r w:rsidRPr="00EF6AB0">
        <w:rPr>
          <w:rFonts w:ascii="Times New Roman" w:hAnsi="Times New Roman"/>
          <w:sz w:val="28"/>
          <w:szCs w:val="28"/>
        </w:rPr>
        <w:t>убъект</w:t>
      </w:r>
      <w:r w:rsidR="00C213A8">
        <w:rPr>
          <w:rFonts w:ascii="Times New Roman" w:hAnsi="Times New Roman"/>
          <w:sz w:val="28"/>
          <w:szCs w:val="28"/>
        </w:rPr>
        <w:t>а</w:t>
      </w:r>
      <w:r w:rsidRPr="00EF6AB0">
        <w:rPr>
          <w:rFonts w:ascii="Times New Roman" w:hAnsi="Times New Roman"/>
          <w:sz w:val="28"/>
          <w:szCs w:val="28"/>
        </w:rPr>
        <w:t xml:space="preserve"> </w:t>
      </w:r>
      <w:r w:rsidR="00C213A8">
        <w:rPr>
          <w:rFonts w:ascii="Times New Roman" w:hAnsi="Times New Roman"/>
          <w:sz w:val="28"/>
          <w:szCs w:val="28"/>
        </w:rPr>
        <w:t>контроля</w:t>
      </w:r>
      <w:r w:rsidRPr="00EF6AB0">
        <w:rPr>
          <w:rFonts w:ascii="Times New Roman" w:hAnsi="Times New Roman"/>
          <w:sz w:val="28"/>
          <w:szCs w:val="28"/>
        </w:rPr>
        <w:t>, а также производить осмотр указанных объектов, предметов, документов и информации (сведений), содержащихся на любых ее носителях</w:t>
      </w:r>
      <w:r>
        <w:rPr>
          <w:rFonts w:ascii="Times New Roman" w:hAnsi="Times New Roman"/>
          <w:sz w:val="28"/>
          <w:szCs w:val="28"/>
        </w:rPr>
        <w:t xml:space="preserve"> (в необходимых случаях при осуществлении осмотра производится фотосъемка, видеозапись, копирование документов)</w:t>
      </w:r>
      <w:r w:rsidRPr="00EF6AB0">
        <w:rPr>
          <w:rFonts w:ascii="Times New Roman" w:hAnsi="Times New Roman"/>
          <w:sz w:val="28"/>
          <w:szCs w:val="28"/>
        </w:rPr>
        <w:t>;</w:t>
      </w:r>
    </w:p>
    <w:p w:rsidR="00560975" w:rsidRPr="00EF6AB0" w:rsidRDefault="00560975" w:rsidP="005609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EF6AB0">
        <w:rPr>
          <w:rFonts w:ascii="Times New Roman" w:hAnsi="Times New Roman"/>
          <w:sz w:val="28"/>
          <w:szCs w:val="28"/>
        </w:rPr>
        <w:t xml:space="preserve"> истребовать (посредством оформления запроса в письменной форме с указанием сроков представления и (или) в устной форме) и получать необходимые для проведения проверки документы (их заверенные копии) и (или) информацию (сведения), объяснения в письменной форме, в форме электронного документа и (или) устной форме по пре</w:t>
      </w:r>
      <w:r>
        <w:rPr>
          <w:rFonts w:ascii="Times New Roman" w:hAnsi="Times New Roman"/>
          <w:sz w:val="28"/>
          <w:szCs w:val="28"/>
        </w:rPr>
        <w:t>дмету проверки должностных лиц с</w:t>
      </w:r>
      <w:r w:rsidRPr="00EF6AB0">
        <w:rPr>
          <w:rFonts w:ascii="Times New Roman" w:hAnsi="Times New Roman"/>
          <w:sz w:val="28"/>
          <w:szCs w:val="28"/>
        </w:rPr>
        <w:t xml:space="preserve">убъектов </w:t>
      </w:r>
      <w:r w:rsidR="00C213A8">
        <w:rPr>
          <w:rFonts w:ascii="Times New Roman" w:hAnsi="Times New Roman"/>
          <w:sz w:val="28"/>
          <w:szCs w:val="28"/>
        </w:rPr>
        <w:t>контроля</w:t>
      </w:r>
      <w:r w:rsidRPr="00EF6AB0">
        <w:rPr>
          <w:rFonts w:ascii="Times New Roman" w:hAnsi="Times New Roman"/>
          <w:sz w:val="28"/>
          <w:szCs w:val="28"/>
        </w:rPr>
        <w:t>, включая служебную переписку в электронном виде;</w:t>
      </w:r>
    </w:p>
    <w:p w:rsidR="00560975" w:rsidRPr="00EF6AB0" w:rsidRDefault="00560975" w:rsidP="005609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Pr="00EF6AB0">
        <w:rPr>
          <w:rFonts w:ascii="Times New Roman" w:hAnsi="Times New Roman"/>
          <w:sz w:val="28"/>
          <w:szCs w:val="28"/>
        </w:rPr>
        <w:t xml:space="preserve"> в случае</w:t>
      </w:r>
      <w:r w:rsidR="00C213A8">
        <w:rPr>
          <w:rFonts w:ascii="Times New Roman" w:hAnsi="Times New Roman"/>
          <w:sz w:val="28"/>
          <w:szCs w:val="28"/>
        </w:rPr>
        <w:t>,</w:t>
      </w:r>
      <w:r w:rsidRPr="00EF6AB0">
        <w:rPr>
          <w:rFonts w:ascii="Times New Roman" w:hAnsi="Times New Roman"/>
          <w:sz w:val="28"/>
          <w:szCs w:val="28"/>
        </w:rPr>
        <w:t xml:space="preserve"> если для осуществления </w:t>
      </w:r>
      <w:r w:rsidR="00C213A8">
        <w:rPr>
          <w:rFonts w:ascii="Times New Roman" w:hAnsi="Times New Roman"/>
          <w:sz w:val="28"/>
          <w:szCs w:val="28"/>
        </w:rPr>
        <w:t>контрольного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C213A8">
        <w:rPr>
          <w:rFonts w:ascii="Times New Roman" w:hAnsi="Times New Roman"/>
          <w:sz w:val="28"/>
          <w:szCs w:val="28"/>
        </w:rPr>
        <w:t xml:space="preserve">мероприятия </w:t>
      </w:r>
      <w:r>
        <w:rPr>
          <w:rFonts w:ascii="Times New Roman" w:hAnsi="Times New Roman"/>
          <w:sz w:val="28"/>
          <w:szCs w:val="28"/>
        </w:rPr>
        <w:t xml:space="preserve">членам </w:t>
      </w:r>
      <w:r w:rsidR="00C213A8">
        <w:rPr>
          <w:rFonts w:ascii="Times New Roman" w:hAnsi="Times New Roman"/>
          <w:sz w:val="28"/>
          <w:szCs w:val="28"/>
        </w:rPr>
        <w:t>проверочной</w:t>
      </w:r>
      <w:r>
        <w:rPr>
          <w:rFonts w:ascii="Times New Roman" w:hAnsi="Times New Roman"/>
          <w:sz w:val="28"/>
          <w:szCs w:val="28"/>
        </w:rPr>
        <w:t xml:space="preserve"> группы</w:t>
      </w:r>
      <w:r w:rsidRPr="00EF6AB0">
        <w:rPr>
          <w:rFonts w:ascii="Times New Roman" w:hAnsi="Times New Roman"/>
          <w:sz w:val="28"/>
          <w:szCs w:val="28"/>
        </w:rPr>
        <w:t xml:space="preserve"> требуются специальные знания, запрашивать мнение</w:t>
      </w:r>
      <w:r w:rsidR="00C213A8">
        <w:rPr>
          <w:rFonts w:ascii="Times New Roman" w:hAnsi="Times New Roman"/>
          <w:sz w:val="28"/>
          <w:szCs w:val="28"/>
        </w:rPr>
        <w:t xml:space="preserve"> (заключение)</w:t>
      </w:r>
      <w:r w:rsidRPr="00EF6AB0">
        <w:rPr>
          <w:rFonts w:ascii="Times New Roman" w:hAnsi="Times New Roman"/>
          <w:sz w:val="28"/>
          <w:szCs w:val="28"/>
        </w:rPr>
        <w:t xml:space="preserve"> специалистов и (или) экспертов.</w:t>
      </w:r>
    </w:p>
    <w:p w:rsidR="00560975" w:rsidRPr="00EF6AB0" w:rsidRDefault="00560975" w:rsidP="005609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F6AB0">
        <w:rPr>
          <w:rFonts w:ascii="Times New Roman" w:hAnsi="Times New Roman"/>
          <w:sz w:val="28"/>
          <w:szCs w:val="28"/>
        </w:rPr>
        <w:t xml:space="preserve">2.13. </w:t>
      </w:r>
      <w:bookmarkStart w:id="1" w:name="Par60"/>
      <w:bookmarkEnd w:id="1"/>
      <w:r w:rsidRPr="00EF6AB0">
        <w:rPr>
          <w:rFonts w:ascii="Times New Roman" w:hAnsi="Times New Roman"/>
          <w:sz w:val="28"/>
          <w:szCs w:val="28"/>
        </w:rPr>
        <w:t>В случае</w:t>
      </w:r>
      <w:r w:rsidR="00E41485">
        <w:rPr>
          <w:rFonts w:ascii="Times New Roman" w:hAnsi="Times New Roman"/>
          <w:sz w:val="28"/>
          <w:szCs w:val="28"/>
        </w:rPr>
        <w:t>,</w:t>
      </w:r>
      <w:r w:rsidRPr="00EF6AB0">
        <w:rPr>
          <w:rFonts w:ascii="Times New Roman" w:hAnsi="Times New Roman"/>
          <w:sz w:val="28"/>
          <w:szCs w:val="28"/>
        </w:rPr>
        <w:t xml:space="preserve"> если у </w:t>
      </w:r>
      <w:r>
        <w:rPr>
          <w:rFonts w:ascii="Times New Roman" w:hAnsi="Times New Roman"/>
          <w:sz w:val="28"/>
          <w:szCs w:val="28"/>
        </w:rPr>
        <w:t>с</w:t>
      </w:r>
      <w:r w:rsidRPr="00EF6AB0">
        <w:rPr>
          <w:rFonts w:ascii="Times New Roman" w:hAnsi="Times New Roman"/>
          <w:sz w:val="28"/>
          <w:szCs w:val="28"/>
        </w:rPr>
        <w:t>убъект</w:t>
      </w:r>
      <w:r>
        <w:rPr>
          <w:rFonts w:ascii="Times New Roman" w:hAnsi="Times New Roman"/>
          <w:sz w:val="28"/>
          <w:szCs w:val="28"/>
        </w:rPr>
        <w:t>а</w:t>
      </w:r>
      <w:r w:rsidRPr="00EF6AB0">
        <w:rPr>
          <w:rFonts w:ascii="Times New Roman" w:hAnsi="Times New Roman"/>
          <w:sz w:val="28"/>
          <w:szCs w:val="28"/>
        </w:rPr>
        <w:t xml:space="preserve"> </w:t>
      </w:r>
      <w:r w:rsidR="00C213A8">
        <w:rPr>
          <w:rFonts w:ascii="Times New Roman" w:hAnsi="Times New Roman"/>
          <w:sz w:val="28"/>
          <w:szCs w:val="28"/>
        </w:rPr>
        <w:t>контроля</w:t>
      </w:r>
      <w:r w:rsidRPr="00EF6AB0">
        <w:rPr>
          <w:rFonts w:ascii="Times New Roman" w:hAnsi="Times New Roman"/>
          <w:sz w:val="28"/>
          <w:szCs w:val="28"/>
        </w:rPr>
        <w:t xml:space="preserve"> отсутствует возможность </w:t>
      </w:r>
      <w:proofErr w:type="gramStart"/>
      <w:r w:rsidRPr="00EF6AB0">
        <w:rPr>
          <w:rFonts w:ascii="Times New Roman" w:hAnsi="Times New Roman"/>
          <w:sz w:val="28"/>
          <w:szCs w:val="28"/>
        </w:rPr>
        <w:t>представить  документы</w:t>
      </w:r>
      <w:proofErr w:type="gramEnd"/>
      <w:r w:rsidRPr="00EF6AB0">
        <w:rPr>
          <w:rFonts w:ascii="Times New Roman" w:hAnsi="Times New Roman"/>
          <w:sz w:val="28"/>
          <w:szCs w:val="28"/>
        </w:rPr>
        <w:t xml:space="preserve"> и сведения, указанные в </w:t>
      </w:r>
      <w:r w:rsidR="00E41485">
        <w:rPr>
          <w:rFonts w:ascii="Times New Roman" w:hAnsi="Times New Roman"/>
          <w:sz w:val="28"/>
          <w:szCs w:val="28"/>
        </w:rPr>
        <w:t xml:space="preserve">запросе </w:t>
      </w:r>
      <w:r>
        <w:rPr>
          <w:rFonts w:ascii="Times New Roman" w:hAnsi="Times New Roman"/>
          <w:sz w:val="28"/>
          <w:szCs w:val="28"/>
        </w:rPr>
        <w:t>в установленный срок. С</w:t>
      </w:r>
      <w:r w:rsidRPr="00EF6AB0">
        <w:rPr>
          <w:rFonts w:ascii="Times New Roman" w:hAnsi="Times New Roman"/>
          <w:sz w:val="28"/>
          <w:szCs w:val="28"/>
        </w:rPr>
        <w:t xml:space="preserve">убъект </w:t>
      </w:r>
      <w:r w:rsidR="00E41485">
        <w:rPr>
          <w:rFonts w:ascii="Times New Roman" w:hAnsi="Times New Roman"/>
          <w:sz w:val="28"/>
          <w:szCs w:val="28"/>
        </w:rPr>
        <w:t>контроля</w:t>
      </w:r>
      <w:r w:rsidRPr="00EF6AB0">
        <w:rPr>
          <w:rFonts w:ascii="Times New Roman" w:hAnsi="Times New Roman"/>
          <w:sz w:val="28"/>
          <w:szCs w:val="28"/>
        </w:rPr>
        <w:t xml:space="preserve"> обязан </w:t>
      </w:r>
      <w:proofErr w:type="gramStart"/>
      <w:r w:rsidRPr="00EF6AB0">
        <w:rPr>
          <w:rFonts w:ascii="Times New Roman" w:hAnsi="Times New Roman"/>
          <w:sz w:val="28"/>
          <w:szCs w:val="28"/>
        </w:rPr>
        <w:t>представить  письменное</w:t>
      </w:r>
      <w:proofErr w:type="gramEnd"/>
      <w:r w:rsidRPr="00EF6AB0">
        <w:rPr>
          <w:rFonts w:ascii="Times New Roman" w:hAnsi="Times New Roman"/>
          <w:sz w:val="28"/>
          <w:szCs w:val="28"/>
        </w:rPr>
        <w:t xml:space="preserve"> объяснение с обоснованием причин невозможности их представления, либо обратиться  с письменным заявлением о продлении срока предоставления указанных документов и сведений.</w:t>
      </w:r>
    </w:p>
    <w:p w:rsidR="00560975" w:rsidRPr="00EF6AB0" w:rsidRDefault="00560975" w:rsidP="005609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F6AB0">
        <w:rPr>
          <w:rFonts w:ascii="Times New Roman" w:hAnsi="Times New Roman"/>
          <w:sz w:val="28"/>
          <w:szCs w:val="28"/>
        </w:rPr>
        <w:lastRenderedPageBreak/>
        <w:t>Срок предоставления документов и сведений продлевается на основании письменного решения, но не более чем на 5</w:t>
      </w:r>
      <w:r w:rsidR="00DE6049">
        <w:rPr>
          <w:rFonts w:ascii="Times New Roman" w:hAnsi="Times New Roman"/>
          <w:sz w:val="28"/>
          <w:szCs w:val="28"/>
        </w:rPr>
        <w:t xml:space="preserve"> (пять)</w:t>
      </w:r>
      <w:r w:rsidRPr="00EF6AB0">
        <w:rPr>
          <w:rFonts w:ascii="Times New Roman" w:hAnsi="Times New Roman"/>
          <w:sz w:val="28"/>
          <w:szCs w:val="28"/>
        </w:rPr>
        <w:t xml:space="preserve"> рабочих дней.</w:t>
      </w:r>
    </w:p>
    <w:p w:rsidR="00C213A8" w:rsidRDefault="00560975" w:rsidP="00560975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F6AB0">
        <w:rPr>
          <w:rFonts w:ascii="Times New Roman" w:hAnsi="Times New Roman"/>
          <w:sz w:val="28"/>
          <w:szCs w:val="28"/>
        </w:rPr>
        <w:t xml:space="preserve">2.14.  </w:t>
      </w:r>
      <w:r w:rsidR="00E41485">
        <w:rPr>
          <w:rFonts w:ascii="Times New Roman" w:hAnsi="Times New Roman"/>
          <w:sz w:val="28"/>
          <w:szCs w:val="28"/>
        </w:rPr>
        <w:t>Должностные лица Финансового управления, уполномоченные на осуществление контроля в сфере закупок обязаны:</w:t>
      </w:r>
    </w:p>
    <w:p w:rsidR="00E41485" w:rsidRDefault="00E41485" w:rsidP="00560975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соблюдать требования нормативных правовых актов в установленной сфере деятельности;</w:t>
      </w:r>
    </w:p>
    <w:p w:rsidR="00E41485" w:rsidRDefault="00E41485" w:rsidP="00560975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проводить контрольные мероприятия в соответствии с приказом Финансового управления о проведении контрольного мероприятия;</w:t>
      </w:r>
    </w:p>
    <w:p w:rsidR="00E41485" w:rsidRDefault="00E41485" w:rsidP="00560975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4C6315">
        <w:rPr>
          <w:rFonts w:ascii="Times New Roman" w:hAnsi="Times New Roman"/>
          <w:sz w:val="28"/>
          <w:szCs w:val="28"/>
        </w:rPr>
        <w:t>знакомить руководителя (либо лицо, его замещающее) или уполномоченное лицо субъекта контроля</w:t>
      </w:r>
      <w:r w:rsidR="008E5FC8">
        <w:rPr>
          <w:rFonts w:ascii="Times New Roman" w:hAnsi="Times New Roman"/>
          <w:sz w:val="28"/>
          <w:szCs w:val="28"/>
        </w:rPr>
        <w:t xml:space="preserve"> – заказчиков, контрактных служб, контрактных управляющих, уполномоченных органов, уполномоченных учреждений, осуществляющих действия, направленные на осуществление закупок товаров, работ, услуг для обеспечения муниципальных нужд – с копией приказа </w:t>
      </w:r>
      <w:r w:rsidR="00DE6049">
        <w:rPr>
          <w:rFonts w:ascii="Times New Roman" w:hAnsi="Times New Roman"/>
          <w:sz w:val="28"/>
          <w:szCs w:val="28"/>
        </w:rPr>
        <w:t>Ф</w:t>
      </w:r>
      <w:r w:rsidR="008E5FC8">
        <w:rPr>
          <w:rFonts w:ascii="Times New Roman" w:hAnsi="Times New Roman"/>
          <w:sz w:val="28"/>
          <w:szCs w:val="28"/>
        </w:rPr>
        <w:t>инансового управления о назначении контрольного мероприятия, о приостановлении, возобновлении, продлении срока проведения контрольного мероприятия, об изменении состава проверочной группы, а также с результатами контрольного мероприятия;</w:t>
      </w:r>
    </w:p>
    <w:p w:rsidR="008E5FC8" w:rsidRDefault="008E5FC8" w:rsidP="00560975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при выявлении факта совершения действия (бездействия), содержащего признаки состава преступления, направлять в правоохранительные органы информацию о таком факте и (или) документы и иные материалы, подтверждающие такой факт, в течении 3 (трех) рабочих дней с даты выявления такого факта по решению руководителя Финансового управления;</w:t>
      </w:r>
    </w:p>
    <w:p w:rsidR="008E5FC8" w:rsidRDefault="008E5FC8" w:rsidP="00560975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при выявлении обстоятельств и фактов, свидетельствующих о признаках нарушений, относящихся к компетенции другого государственного (муниципального) органа (дол</w:t>
      </w:r>
      <w:r w:rsidR="00191E90"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ностного лица), направлять информацию о таких обстоятельствах</w:t>
      </w:r>
      <w:r w:rsidR="00191E90">
        <w:rPr>
          <w:rFonts w:ascii="Times New Roman" w:hAnsi="Times New Roman"/>
          <w:sz w:val="28"/>
          <w:szCs w:val="28"/>
        </w:rPr>
        <w:t xml:space="preserve"> и фактах в соответствующий орган (должностному лицу) в течение 10 </w:t>
      </w:r>
      <w:r w:rsidR="00F56402">
        <w:rPr>
          <w:rFonts w:ascii="Times New Roman" w:hAnsi="Times New Roman"/>
          <w:sz w:val="28"/>
          <w:szCs w:val="28"/>
        </w:rPr>
        <w:t xml:space="preserve">(десяти) </w:t>
      </w:r>
      <w:r w:rsidR="00191E90">
        <w:rPr>
          <w:rFonts w:ascii="Times New Roman" w:hAnsi="Times New Roman"/>
          <w:sz w:val="28"/>
          <w:szCs w:val="28"/>
        </w:rPr>
        <w:t>рабочих дней с даты выявления таких обстоятельств и фактов по решению руководителя Финансового управления.</w:t>
      </w:r>
    </w:p>
    <w:p w:rsidR="00191E90" w:rsidRDefault="00560975" w:rsidP="005609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82549">
        <w:rPr>
          <w:rFonts w:ascii="Times New Roman" w:hAnsi="Times New Roman"/>
          <w:sz w:val="28"/>
          <w:szCs w:val="28"/>
        </w:rPr>
        <w:t>2.15.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91E90">
        <w:rPr>
          <w:rFonts w:ascii="Times New Roman" w:hAnsi="Times New Roman"/>
          <w:sz w:val="28"/>
          <w:szCs w:val="28"/>
        </w:rPr>
        <w:t>Должностные лица Финансового управления</w:t>
      </w:r>
      <w:proofErr w:type="gramEnd"/>
      <w:r w:rsidR="00191E90">
        <w:rPr>
          <w:rFonts w:ascii="Times New Roman" w:hAnsi="Times New Roman"/>
          <w:sz w:val="28"/>
          <w:szCs w:val="28"/>
        </w:rPr>
        <w:t xml:space="preserve"> уполномоченные на осуществление контроля в сфере закупок, несут ответственность за решения и действия (бездействие), принимаемые (осуществляемые) в процессе проведения контрольных мероприятий, в соответствии с законодательством Российской Федерации.</w:t>
      </w:r>
    </w:p>
    <w:p w:rsidR="00560975" w:rsidRDefault="00191E90" w:rsidP="005609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2.16. </w:t>
      </w:r>
      <w:r w:rsidR="00560975">
        <w:rPr>
          <w:rFonts w:ascii="Times New Roman" w:hAnsi="Times New Roman"/>
          <w:sz w:val="28"/>
          <w:szCs w:val="28"/>
        </w:rPr>
        <w:t xml:space="preserve">Результаты </w:t>
      </w:r>
      <w:r>
        <w:rPr>
          <w:rFonts w:ascii="Times New Roman" w:hAnsi="Times New Roman"/>
          <w:sz w:val="28"/>
          <w:szCs w:val="28"/>
        </w:rPr>
        <w:t>контрольного мероприятия</w:t>
      </w:r>
      <w:r w:rsidR="00560975">
        <w:rPr>
          <w:rFonts w:ascii="Times New Roman" w:hAnsi="Times New Roman"/>
          <w:sz w:val="28"/>
          <w:szCs w:val="28"/>
        </w:rPr>
        <w:t xml:space="preserve"> оформляются актом (далее – </w:t>
      </w:r>
      <w:r>
        <w:rPr>
          <w:rFonts w:ascii="Times New Roman" w:hAnsi="Times New Roman"/>
          <w:sz w:val="28"/>
          <w:szCs w:val="28"/>
        </w:rPr>
        <w:t>А</w:t>
      </w:r>
      <w:r w:rsidR="00560975">
        <w:rPr>
          <w:rFonts w:ascii="Times New Roman" w:hAnsi="Times New Roman"/>
          <w:sz w:val="28"/>
          <w:szCs w:val="28"/>
        </w:rPr>
        <w:t xml:space="preserve">кт </w:t>
      </w:r>
      <w:r>
        <w:rPr>
          <w:rFonts w:ascii="Times New Roman" w:hAnsi="Times New Roman"/>
          <w:sz w:val="28"/>
          <w:szCs w:val="28"/>
        </w:rPr>
        <w:t xml:space="preserve">плановой (внеплановой) </w:t>
      </w:r>
      <w:r w:rsidR="00560975">
        <w:rPr>
          <w:rFonts w:ascii="Times New Roman" w:hAnsi="Times New Roman"/>
          <w:sz w:val="28"/>
          <w:szCs w:val="28"/>
        </w:rPr>
        <w:t xml:space="preserve">проверки), который подписывается </w:t>
      </w:r>
      <w:proofErr w:type="gramStart"/>
      <w:r>
        <w:rPr>
          <w:rFonts w:ascii="Times New Roman" w:hAnsi="Times New Roman"/>
          <w:sz w:val="28"/>
          <w:szCs w:val="28"/>
        </w:rPr>
        <w:t>должностными лицами</w:t>
      </w:r>
      <w:proofErr w:type="gramEnd"/>
      <w:r>
        <w:rPr>
          <w:rFonts w:ascii="Times New Roman" w:hAnsi="Times New Roman"/>
          <w:sz w:val="28"/>
          <w:szCs w:val="28"/>
        </w:rPr>
        <w:t xml:space="preserve"> участвовавшими в проведении контрольного мероприятия. </w:t>
      </w:r>
      <w:r w:rsidR="00560975">
        <w:rPr>
          <w:rFonts w:ascii="Times New Roman" w:hAnsi="Times New Roman"/>
          <w:sz w:val="28"/>
          <w:szCs w:val="28"/>
        </w:rPr>
        <w:t xml:space="preserve">Акт </w:t>
      </w:r>
      <w:r>
        <w:rPr>
          <w:rFonts w:ascii="Times New Roman" w:hAnsi="Times New Roman"/>
          <w:sz w:val="28"/>
          <w:szCs w:val="28"/>
        </w:rPr>
        <w:t xml:space="preserve">плановой (внеплановой) </w:t>
      </w:r>
      <w:r w:rsidR="00560975">
        <w:rPr>
          <w:rFonts w:ascii="Times New Roman" w:hAnsi="Times New Roman"/>
          <w:sz w:val="28"/>
          <w:szCs w:val="28"/>
        </w:rPr>
        <w:t xml:space="preserve">проверки составляется не позднее </w:t>
      </w:r>
      <w:r>
        <w:rPr>
          <w:rFonts w:ascii="Times New Roman" w:hAnsi="Times New Roman"/>
          <w:sz w:val="28"/>
          <w:szCs w:val="28"/>
        </w:rPr>
        <w:t>7</w:t>
      </w:r>
      <w:r w:rsidR="00560975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семи</w:t>
      </w:r>
      <w:r w:rsidR="00560975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рабочих </w:t>
      </w:r>
      <w:r w:rsidR="00560975">
        <w:rPr>
          <w:rFonts w:ascii="Times New Roman" w:hAnsi="Times New Roman"/>
          <w:sz w:val="28"/>
          <w:szCs w:val="28"/>
        </w:rPr>
        <w:t xml:space="preserve">дней с даты окончания проведения </w:t>
      </w:r>
      <w:r>
        <w:rPr>
          <w:rFonts w:ascii="Times New Roman" w:hAnsi="Times New Roman"/>
          <w:sz w:val="28"/>
          <w:szCs w:val="28"/>
        </w:rPr>
        <w:t>контрольного мероприятия</w:t>
      </w:r>
      <w:r w:rsidR="00560975">
        <w:rPr>
          <w:rFonts w:ascii="Times New Roman" w:hAnsi="Times New Roman"/>
          <w:sz w:val="28"/>
          <w:szCs w:val="28"/>
        </w:rPr>
        <w:t xml:space="preserve">. </w:t>
      </w:r>
    </w:p>
    <w:p w:rsidR="00560975" w:rsidRDefault="00560975" w:rsidP="005609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191E90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Акт </w:t>
      </w:r>
      <w:r w:rsidR="00191E90">
        <w:rPr>
          <w:rFonts w:ascii="Times New Roman" w:hAnsi="Times New Roman"/>
          <w:sz w:val="28"/>
          <w:szCs w:val="28"/>
        </w:rPr>
        <w:t xml:space="preserve">плановой (внеплановой) </w:t>
      </w:r>
      <w:r>
        <w:rPr>
          <w:rFonts w:ascii="Times New Roman" w:hAnsi="Times New Roman"/>
          <w:sz w:val="28"/>
          <w:szCs w:val="28"/>
        </w:rPr>
        <w:t>проверки состоит из вводной</w:t>
      </w:r>
      <w:r w:rsidR="00191E90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мотивировочной частей.</w:t>
      </w:r>
    </w:p>
    <w:p w:rsidR="00560975" w:rsidRDefault="00191E90" w:rsidP="005609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4B6E16">
        <w:rPr>
          <w:rFonts w:ascii="Times New Roman" w:hAnsi="Times New Roman"/>
          <w:sz w:val="28"/>
          <w:szCs w:val="28"/>
        </w:rPr>
        <w:t xml:space="preserve"> В</w:t>
      </w:r>
      <w:r w:rsidR="00560975">
        <w:rPr>
          <w:rFonts w:ascii="Times New Roman" w:hAnsi="Times New Roman"/>
          <w:sz w:val="28"/>
          <w:szCs w:val="28"/>
        </w:rPr>
        <w:t xml:space="preserve">водная часть </w:t>
      </w:r>
      <w:r>
        <w:rPr>
          <w:rFonts w:ascii="Times New Roman" w:hAnsi="Times New Roman"/>
          <w:sz w:val="28"/>
          <w:szCs w:val="28"/>
        </w:rPr>
        <w:t>А</w:t>
      </w:r>
      <w:r w:rsidR="00560975">
        <w:rPr>
          <w:rFonts w:ascii="Times New Roman" w:hAnsi="Times New Roman"/>
          <w:sz w:val="28"/>
          <w:szCs w:val="28"/>
        </w:rPr>
        <w:t xml:space="preserve">кта </w:t>
      </w:r>
      <w:r>
        <w:rPr>
          <w:rFonts w:ascii="Times New Roman" w:hAnsi="Times New Roman"/>
          <w:sz w:val="28"/>
          <w:szCs w:val="28"/>
        </w:rPr>
        <w:t xml:space="preserve">плановой (внеплановой) </w:t>
      </w:r>
      <w:r w:rsidR="00560975">
        <w:rPr>
          <w:rFonts w:ascii="Times New Roman" w:hAnsi="Times New Roman"/>
          <w:sz w:val="28"/>
          <w:szCs w:val="28"/>
        </w:rPr>
        <w:t>проверки должна содержать:</w:t>
      </w:r>
    </w:p>
    <w:p w:rsidR="00560975" w:rsidRDefault="00191E90" w:rsidP="005609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60975">
        <w:rPr>
          <w:rFonts w:ascii="Times New Roman" w:hAnsi="Times New Roman"/>
          <w:sz w:val="28"/>
          <w:szCs w:val="28"/>
        </w:rPr>
        <w:t xml:space="preserve"> наименование органа уполномоченного на осуществление контроля в сфере закупок;</w:t>
      </w:r>
    </w:p>
    <w:p w:rsidR="00560975" w:rsidRDefault="004B6E16" w:rsidP="005609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60975">
        <w:rPr>
          <w:rFonts w:ascii="Times New Roman" w:hAnsi="Times New Roman"/>
          <w:sz w:val="28"/>
          <w:szCs w:val="28"/>
        </w:rPr>
        <w:t xml:space="preserve">номер, дату, и место составления </w:t>
      </w:r>
      <w:r>
        <w:rPr>
          <w:rFonts w:ascii="Times New Roman" w:hAnsi="Times New Roman"/>
          <w:sz w:val="28"/>
          <w:szCs w:val="28"/>
        </w:rPr>
        <w:t>А</w:t>
      </w:r>
      <w:r w:rsidR="00560975">
        <w:rPr>
          <w:rFonts w:ascii="Times New Roman" w:hAnsi="Times New Roman"/>
          <w:sz w:val="28"/>
          <w:szCs w:val="28"/>
        </w:rPr>
        <w:t>кта</w:t>
      </w:r>
      <w:r w:rsidR="00F56402">
        <w:rPr>
          <w:rFonts w:ascii="Times New Roman" w:hAnsi="Times New Roman"/>
          <w:sz w:val="28"/>
          <w:szCs w:val="28"/>
        </w:rPr>
        <w:t xml:space="preserve"> плановой (внеплановой) проверки</w:t>
      </w:r>
      <w:r w:rsidR="00560975">
        <w:rPr>
          <w:rFonts w:ascii="Times New Roman" w:hAnsi="Times New Roman"/>
          <w:sz w:val="28"/>
          <w:szCs w:val="28"/>
        </w:rPr>
        <w:t>;</w:t>
      </w:r>
    </w:p>
    <w:p w:rsidR="00560975" w:rsidRDefault="004B6E16" w:rsidP="005609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60975">
        <w:rPr>
          <w:rFonts w:ascii="Times New Roman" w:hAnsi="Times New Roman"/>
          <w:sz w:val="28"/>
          <w:szCs w:val="28"/>
        </w:rPr>
        <w:t xml:space="preserve"> дату и номер приказа о проведении </w:t>
      </w:r>
      <w:r>
        <w:rPr>
          <w:rFonts w:ascii="Times New Roman" w:hAnsi="Times New Roman"/>
          <w:sz w:val="28"/>
          <w:szCs w:val="28"/>
        </w:rPr>
        <w:t>контрольного мероприятия</w:t>
      </w:r>
      <w:r w:rsidR="00560975">
        <w:rPr>
          <w:rFonts w:ascii="Times New Roman" w:hAnsi="Times New Roman"/>
          <w:sz w:val="28"/>
          <w:szCs w:val="28"/>
        </w:rPr>
        <w:t>;</w:t>
      </w:r>
    </w:p>
    <w:p w:rsidR="00560975" w:rsidRDefault="004B6E16" w:rsidP="005609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560975">
        <w:rPr>
          <w:rFonts w:ascii="Times New Roman" w:hAnsi="Times New Roman"/>
          <w:sz w:val="28"/>
          <w:szCs w:val="28"/>
        </w:rPr>
        <w:t xml:space="preserve">основания, цели и сроки осуществления </w:t>
      </w:r>
      <w:r>
        <w:rPr>
          <w:rFonts w:ascii="Times New Roman" w:hAnsi="Times New Roman"/>
          <w:sz w:val="28"/>
          <w:szCs w:val="28"/>
        </w:rPr>
        <w:t>контрольного мероприятия</w:t>
      </w:r>
      <w:r w:rsidR="00560975">
        <w:rPr>
          <w:rFonts w:ascii="Times New Roman" w:hAnsi="Times New Roman"/>
          <w:sz w:val="28"/>
          <w:szCs w:val="28"/>
        </w:rPr>
        <w:t>;</w:t>
      </w:r>
    </w:p>
    <w:p w:rsidR="00560975" w:rsidRDefault="004B6E16" w:rsidP="004B6E16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60975">
        <w:rPr>
          <w:rFonts w:ascii="Times New Roman" w:hAnsi="Times New Roman"/>
          <w:sz w:val="28"/>
          <w:szCs w:val="28"/>
        </w:rPr>
        <w:t xml:space="preserve">период проведения </w:t>
      </w:r>
      <w:r>
        <w:rPr>
          <w:rFonts w:ascii="Times New Roman" w:hAnsi="Times New Roman"/>
          <w:sz w:val="28"/>
          <w:szCs w:val="28"/>
        </w:rPr>
        <w:t>контрольного мероприятия</w:t>
      </w:r>
      <w:r w:rsidR="00560975">
        <w:rPr>
          <w:rFonts w:ascii="Times New Roman" w:hAnsi="Times New Roman"/>
          <w:sz w:val="28"/>
          <w:szCs w:val="28"/>
        </w:rPr>
        <w:t>;</w:t>
      </w:r>
    </w:p>
    <w:p w:rsidR="00560975" w:rsidRDefault="004B6E16" w:rsidP="005609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60975">
        <w:rPr>
          <w:rFonts w:ascii="Times New Roman" w:hAnsi="Times New Roman"/>
          <w:sz w:val="28"/>
          <w:szCs w:val="28"/>
        </w:rPr>
        <w:t xml:space="preserve"> предмет проверки;</w:t>
      </w:r>
    </w:p>
    <w:p w:rsidR="00560975" w:rsidRDefault="004B6E16" w:rsidP="005609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60975">
        <w:rPr>
          <w:rFonts w:ascii="Times New Roman" w:hAnsi="Times New Roman"/>
          <w:sz w:val="28"/>
          <w:szCs w:val="28"/>
        </w:rPr>
        <w:t xml:space="preserve"> фамилии, имена, отчества, наименование должностей членов </w:t>
      </w:r>
      <w:r>
        <w:rPr>
          <w:rFonts w:ascii="Times New Roman" w:hAnsi="Times New Roman"/>
          <w:sz w:val="28"/>
          <w:szCs w:val="28"/>
        </w:rPr>
        <w:t xml:space="preserve">проверочной </w:t>
      </w:r>
      <w:r w:rsidR="00560975">
        <w:rPr>
          <w:rFonts w:ascii="Times New Roman" w:hAnsi="Times New Roman"/>
          <w:sz w:val="28"/>
          <w:szCs w:val="28"/>
        </w:rPr>
        <w:t>группы, проводивших проверку;</w:t>
      </w:r>
    </w:p>
    <w:p w:rsidR="00560975" w:rsidRDefault="004B6E16" w:rsidP="005609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60975">
        <w:rPr>
          <w:rFonts w:ascii="Times New Roman" w:hAnsi="Times New Roman"/>
          <w:sz w:val="28"/>
          <w:szCs w:val="28"/>
        </w:rPr>
        <w:t xml:space="preserve"> наименование, адрес местонахождения субъекта </w:t>
      </w:r>
      <w:r>
        <w:rPr>
          <w:rFonts w:ascii="Times New Roman" w:hAnsi="Times New Roman"/>
          <w:sz w:val="28"/>
          <w:szCs w:val="28"/>
        </w:rPr>
        <w:t>контроля</w:t>
      </w:r>
      <w:r w:rsidR="00560975">
        <w:rPr>
          <w:rFonts w:ascii="Times New Roman" w:hAnsi="Times New Roman"/>
          <w:sz w:val="28"/>
          <w:szCs w:val="28"/>
        </w:rPr>
        <w:t xml:space="preserve">, в отношении которого принято решение о проведении </w:t>
      </w:r>
      <w:r>
        <w:rPr>
          <w:rFonts w:ascii="Times New Roman" w:hAnsi="Times New Roman"/>
          <w:sz w:val="28"/>
          <w:szCs w:val="28"/>
        </w:rPr>
        <w:t>контрольного мероприятия</w:t>
      </w:r>
      <w:r w:rsidR="00560975">
        <w:rPr>
          <w:rFonts w:ascii="Times New Roman" w:hAnsi="Times New Roman"/>
          <w:sz w:val="28"/>
          <w:szCs w:val="28"/>
        </w:rPr>
        <w:t>, или наименование, адрес местонахождения лиц, осуществляющих в соответствии с законодательством о контрактной системе в сфере закупок товаров, работ, услуг функции по осуществлению закупок для нужд заказчика.</w:t>
      </w:r>
    </w:p>
    <w:p w:rsidR="00560975" w:rsidRDefault="00560975" w:rsidP="005609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B6E16">
        <w:rPr>
          <w:rFonts w:ascii="Times New Roman" w:hAnsi="Times New Roman"/>
          <w:sz w:val="28"/>
          <w:szCs w:val="28"/>
        </w:rPr>
        <w:t>) М</w:t>
      </w:r>
      <w:r>
        <w:rPr>
          <w:rFonts w:ascii="Times New Roman" w:hAnsi="Times New Roman"/>
          <w:sz w:val="28"/>
          <w:szCs w:val="28"/>
        </w:rPr>
        <w:t xml:space="preserve">отивировочная часть </w:t>
      </w:r>
      <w:r w:rsidR="004B6E1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кта</w:t>
      </w:r>
      <w:r w:rsidR="004B6E16">
        <w:rPr>
          <w:rFonts w:ascii="Times New Roman" w:hAnsi="Times New Roman"/>
          <w:sz w:val="28"/>
          <w:szCs w:val="28"/>
        </w:rPr>
        <w:t xml:space="preserve"> плановой (внеплановой)</w:t>
      </w:r>
      <w:r>
        <w:rPr>
          <w:rFonts w:ascii="Times New Roman" w:hAnsi="Times New Roman"/>
          <w:sz w:val="28"/>
          <w:szCs w:val="28"/>
        </w:rPr>
        <w:t xml:space="preserve"> проверки должна содержать:</w:t>
      </w:r>
    </w:p>
    <w:p w:rsidR="00560975" w:rsidRDefault="004B6E16" w:rsidP="005609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60975">
        <w:rPr>
          <w:rFonts w:ascii="Times New Roman" w:hAnsi="Times New Roman"/>
          <w:sz w:val="28"/>
          <w:szCs w:val="28"/>
        </w:rPr>
        <w:t xml:space="preserve"> обстоятельства, установленные при проведении </w:t>
      </w:r>
      <w:r>
        <w:rPr>
          <w:rFonts w:ascii="Times New Roman" w:hAnsi="Times New Roman"/>
          <w:sz w:val="28"/>
          <w:szCs w:val="28"/>
        </w:rPr>
        <w:t>контрольного мероприятия</w:t>
      </w:r>
      <w:r w:rsidR="00560975">
        <w:rPr>
          <w:rFonts w:ascii="Times New Roman" w:hAnsi="Times New Roman"/>
          <w:sz w:val="28"/>
          <w:szCs w:val="28"/>
        </w:rPr>
        <w:t xml:space="preserve"> и обосновывающие выводы </w:t>
      </w:r>
      <w:r w:rsidR="00F56402">
        <w:rPr>
          <w:rFonts w:ascii="Times New Roman" w:hAnsi="Times New Roman"/>
          <w:sz w:val="28"/>
          <w:szCs w:val="28"/>
        </w:rPr>
        <w:t>должностных лиц, ответственных з</w:t>
      </w:r>
      <w:r>
        <w:rPr>
          <w:rFonts w:ascii="Times New Roman" w:hAnsi="Times New Roman"/>
          <w:sz w:val="28"/>
          <w:szCs w:val="28"/>
        </w:rPr>
        <w:t>а проведение контрольного ме6роприятие</w:t>
      </w:r>
      <w:r w:rsidR="00560975">
        <w:rPr>
          <w:rFonts w:ascii="Times New Roman" w:hAnsi="Times New Roman"/>
          <w:sz w:val="28"/>
          <w:szCs w:val="28"/>
        </w:rPr>
        <w:t>;</w:t>
      </w:r>
    </w:p>
    <w:p w:rsidR="00560975" w:rsidRDefault="004B6E16" w:rsidP="005609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60975">
        <w:rPr>
          <w:rFonts w:ascii="Times New Roman" w:hAnsi="Times New Roman"/>
          <w:sz w:val="28"/>
          <w:szCs w:val="28"/>
        </w:rPr>
        <w:t xml:space="preserve"> нормы законодательства, которыми руководствовал</w:t>
      </w:r>
      <w:r w:rsidR="002A1F66">
        <w:rPr>
          <w:rFonts w:ascii="Times New Roman" w:hAnsi="Times New Roman"/>
          <w:sz w:val="28"/>
          <w:szCs w:val="28"/>
        </w:rPr>
        <w:t>и</w:t>
      </w:r>
      <w:r w:rsidR="00560975">
        <w:rPr>
          <w:rFonts w:ascii="Times New Roman" w:hAnsi="Times New Roman"/>
          <w:sz w:val="28"/>
          <w:szCs w:val="28"/>
        </w:rPr>
        <w:t xml:space="preserve">сь </w:t>
      </w:r>
      <w:r>
        <w:rPr>
          <w:rFonts w:ascii="Times New Roman" w:hAnsi="Times New Roman"/>
          <w:sz w:val="28"/>
          <w:szCs w:val="28"/>
        </w:rPr>
        <w:t>при принятии решения должностные лица, ответственные за проведение контрольного мероприятия</w:t>
      </w:r>
      <w:r w:rsidR="00560975">
        <w:rPr>
          <w:rFonts w:ascii="Times New Roman" w:hAnsi="Times New Roman"/>
          <w:sz w:val="28"/>
          <w:szCs w:val="28"/>
        </w:rPr>
        <w:t>;</w:t>
      </w:r>
    </w:p>
    <w:p w:rsidR="00560975" w:rsidRDefault="004B6E16" w:rsidP="005609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60975">
        <w:rPr>
          <w:rFonts w:ascii="Times New Roman" w:hAnsi="Times New Roman"/>
          <w:sz w:val="28"/>
          <w:szCs w:val="28"/>
        </w:rPr>
        <w:t xml:space="preserve"> сведения о нарушении требований законодательства о контрактной системе в сфере закупок товаров, работ, услуг.</w:t>
      </w:r>
    </w:p>
    <w:p w:rsidR="00560975" w:rsidRDefault="00560975" w:rsidP="005609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4B6E16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Копия </w:t>
      </w:r>
      <w:r w:rsidR="004B6E1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кта </w:t>
      </w:r>
      <w:r w:rsidR="004B6E16">
        <w:rPr>
          <w:rFonts w:ascii="Times New Roman" w:hAnsi="Times New Roman"/>
          <w:sz w:val="28"/>
          <w:szCs w:val="28"/>
        </w:rPr>
        <w:t xml:space="preserve">плановой (внеплановой) </w:t>
      </w:r>
      <w:r>
        <w:rPr>
          <w:rFonts w:ascii="Times New Roman" w:hAnsi="Times New Roman"/>
          <w:sz w:val="28"/>
          <w:szCs w:val="28"/>
        </w:rPr>
        <w:t xml:space="preserve">проверки направляется </w:t>
      </w:r>
      <w:r w:rsidR="004B6E16">
        <w:rPr>
          <w:rFonts w:ascii="Times New Roman" w:hAnsi="Times New Roman"/>
          <w:sz w:val="28"/>
          <w:szCs w:val="28"/>
        </w:rPr>
        <w:t xml:space="preserve">(вручается) </w:t>
      </w:r>
      <w:r>
        <w:rPr>
          <w:rFonts w:ascii="Times New Roman" w:hAnsi="Times New Roman"/>
          <w:sz w:val="28"/>
          <w:szCs w:val="28"/>
        </w:rPr>
        <w:t xml:space="preserve">субъекту </w:t>
      </w:r>
      <w:r w:rsidR="004B6E16">
        <w:rPr>
          <w:rFonts w:ascii="Times New Roman" w:hAnsi="Times New Roman"/>
          <w:sz w:val="28"/>
          <w:szCs w:val="28"/>
        </w:rPr>
        <w:t>контроля</w:t>
      </w:r>
      <w:r>
        <w:rPr>
          <w:rFonts w:ascii="Times New Roman" w:hAnsi="Times New Roman"/>
          <w:sz w:val="28"/>
          <w:szCs w:val="28"/>
        </w:rPr>
        <w:t>, в отношении которого проводил</w:t>
      </w:r>
      <w:r w:rsidR="004B6E16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сь </w:t>
      </w:r>
      <w:r w:rsidR="004B6E16">
        <w:rPr>
          <w:rFonts w:ascii="Times New Roman" w:hAnsi="Times New Roman"/>
          <w:sz w:val="28"/>
          <w:szCs w:val="28"/>
        </w:rPr>
        <w:t>контрольное мероприятие, в срок не позднее 7</w:t>
      </w:r>
      <w:r>
        <w:rPr>
          <w:rFonts w:ascii="Times New Roman" w:hAnsi="Times New Roman"/>
          <w:sz w:val="28"/>
          <w:szCs w:val="28"/>
        </w:rPr>
        <w:t xml:space="preserve"> (</w:t>
      </w:r>
      <w:r w:rsidR="004B6E16">
        <w:rPr>
          <w:rFonts w:ascii="Times New Roman" w:hAnsi="Times New Roman"/>
          <w:sz w:val="28"/>
          <w:szCs w:val="28"/>
        </w:rPr>
        <w:t>семи</w:t>
      </w:r>
      <w:r>
        <w:rPr>
          <w:rFonts w:ascii="Times New Roman" w:hAnsi="Times New Roman"/>
          <w:sz w:val="28"/>
          <w:szCs w:val="28"/>
        </w:rPr>
        <w:t xml:space="preserve">) рабочих дней со дня его подписания сопроводительным письмом за подписью руководителя Финансового управления </w:t>
      </w:r>
      <w:r w:rsidR="008F560B">
        <w:rPr>
          <w:rFonts w:ascii="Times New Roman" w:hAnsi="Times New Roman"/>
          <w:sz w:val="28"/>
          <w:szCs w:val="28"/>
        </w:rPr>
        <w:t xml:space="preserve">(либо лица, его замещающего) </w:t>
      </w:r>
      <w:r>
        <w:rPr>
          <w:rFonts w:ascii="Times New Roman" w:hAnsi="Times New Roman"/>
          <w:sz w:val="28"/>
          <w:szCs w:val="28"/>
        </w:rPr>
        <w:t>и не позднее 5 (пяти) рабочих дней размещения в единой информационной системе в сфере закупок в порядке, установленном законодательством Российской Федерации.</w:t>
      </w:r>
    </w:p>
    <w:p w:rsidR="00560975" w:rsidRDefault="00560975" w:rsidP="005609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8F560B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 Субъект проверки, в отношении которого проведен</w:t>
      </w:r>
      <w:r w:rsidR="008F560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="008F560B">
        <w:rPr>
          <w:rFonts w:ascii="Times New Roman" w:hAnsi="Times New Roman"/>
          <w:sz w:val="28"/>
          <w:szCs w:val="28"/>
        </w:rPr>
        <w:t>контрольное мероприятие</w:t>
      </w:r>
      <w:r>
        <w:rPr>
          <w:rFonts w:ascii="Times New Roman" w:hAnsi="Times New Roman"/>
          <w:sz w:val="28"/>
          <w:szCs w:val="28"/>
        </w:rPr>
        <w:t xml:space="preserve">, в течении </w:t>
      </w:r>
      <w:r w:rsidR="008F560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(</w:t>
      </w:r>
      <w:r w:rsidR="008F560B">
        <w:rPr>
          <w:rFonts w:ascii="Times New Roman" w:hAnsi="Times New Roman"/>
          <w:sz w:val="28"/>
          <w:szCs w:val="28"/>
        </w:rPr>
        <w:t>пяти</w:t>
      </w:r>
      <w:r>
        <w:rPr>
          <w:rFonts w:ascii="Times New Roman" w:hAnsi="Times New Roman"/>
          <w:sz w:val="28"/>
          <w:szCs w:val="28"/>
        </w:rPr>
        <w:t xml:space="preserve">) рабочих дней со дня получения копии </w:t>
      </w:r>
      <w:r w:rsidR="008F560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кта </w:t>
      </w:r>
      <w:r w:rsidR="008F560B">
        <w:rPr>
          <w:rFonts w:ascii="Times New Roman" w:hAnsi="Times New Roman"/>
          <w:sz w:val="28"/>
          <w:szCs w:val="28"/>
        </w:rPr>
        <w:t xml:space="preserve">плановой (внеплановой) </w:t>
      </w:r>
      <w:r>
        <w:rPr>
          <w:rFonts w:ascii="Times New Roman" w:hAnsi="Times New Roman"/>
          <w:sz w:val="28"/>
          <w:szCs w:val="28"/>
        </w:rPr>
        <w:t xml:space="preserve">проверки вправе представить в Финансовое управление письменные </w:t>
      </w:r>
      <w:r w:rsidR="008F560B">
        <w:rPr>
          <w:rFonts w:ascii="Times New Roman" w:hAnsi="Times New Roman"/>
          <w:sz w:val="28"/>
          <w:szCs w:val="28"/>
        </w:rPr>
        <w:t xml:space="preserve">мотивированные </w:t>
      </w:r>
      <w:r>
        <w:rPr>
          <w:rFonts w:ascii="Times New Roman" w:hAnsi="Times New Roman"/>
          <w:sz w:val="28"/>
          <w:szCs w:val="28"/>
        </w:rPr>
        <w:t xml:space="preserve">возражения по фактам, изложенным в </w:t>
      </w:r>
      <w:r w:rsidR="008F560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кте </w:t>
      </w:r>
      <w:r w:rsidR="008F560B">
        <w:rPr>
          <w:rFonts w:ascii="Times New Roman" w:hAnsi="Times New Roman"/>
          <w:sz w:val="28"/>
          <w:szCs w:val="28"/>
        </w:rPr>
        <w:t xml:space="preserve">плановой (внеплановой) </w:t>
      </w:r>
      <w:r>
        <w:rPr>
          <w:rFonts w:ascii="Times New Roman" w:hAnsi="Times New Roman"/>
          <w:sz w:val="28"/>
          <w:szCs w:val="28"/>
        </w:rPr>
        <w:t>проверки которые приобщаются к материалам проверки.</w:t>
      </w:r>
    </w:p>
    <w:p w:rsidR="00560975" w:rsidRDefault="00560975" w:rsidP="005609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8F560B">
        <w:rPr>
          <w:rFonts w:ascii="Times New Roman" w:hAnsi="Times New Roman"/>
          <w:sz w:val="28"/>
          <w:szCs w:val="28"/>
        </w:rPr>
        <w:t>20.</w:t>
      </w:r>
      <w:r>
        <w:rPr>
          <w:rFonts w:ascii="Times New Roman" w:hAnsi="Times New Roman"/>
          <w:sz w:val="28"/>
          <w:szCs w:val="28"/>
        </w:rPr>
        <w:t xml:space="preserve"> В случа</w:t>
      </w:r>
      <w:r w:rsidR="008F560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, если по результатам проведения </w:t>
      </w:r>
      <w:r w:rsidR="00571AEF">
        <w:rPr>
          <w:rFonts w:ascii="Times New Roman" w:hAnsi="Times New Roman"/>
          <w:sz w:val="28"/>
          <w:szCs w:val="28"/>
        </w:rPr>
        <w:t>контрольного мероприятия</w:t>
      </w:r>
      <w:r>
        <w:rPr>
          <w:rFonts w:ascii="Times New Roman" w:hAnsi="Times New Roman"/>
          <w:sz w:val="28"/>
          <w:szCs w:val="28"/>
        </w:rPr>
        <w:t xml:space="preserve"> выявлены нарушения субъектом </w:t>
      </w:r>
      <w:proofErr w:type="gramStart"/>
      <w:r w:rsidR="00571AEF">
        <w:rPr>
          <w:rFonts w:ascii="Times New Roman" w:hAnsi="Times New Roman"/>
          <w:sz w:val="28"/>
          <w:szCs w:val="28"/>
        </w:rPr>
        <w:t xml:space="preserve">контроля </w:t>
      </w:r>
      <w:r>
        <w:rPr>
          <w:rFonts w:ascii="Times New Roman" w:hAnsi="Times New Roman"/>
          <w:sz w:val="28"/>
          <w:szCs w:val="28"/>
        </w:rPr>
        <w:t xml:space="preserve"> законодательства</w:t>
      </w:r>
      <w:proofErr w:type="gramEnd"/>
      <w:r>
        <w:rPr>
          <w:rFonts w:ascii="Times New Roman" w:hAnsi="Times New Roman"/>
          <w:sz w:val="28"/>
          <w:szCs w:val="28"/>
        </w:rPr>
        <w:t xml:space="preserve"> Российской Федерации о контрактной системе в сфере закупок, </w:t>
      </w:r>
      <w:r w:rsidR="00571AEF">
        <w:rPr>
          <w:rFonts w:ascii="Times New Roman" w:hAnsi="Times New Roman"/>
          <w:sz w:val="28"/>
          <w:szCs w:val="28"/>
        </w:rPr>
        <w:t>Финансовое управление</w:t>
      </w:r>
      <w:r>
        <w:rPr>
          <w:rFonts w:ascii="Times New Roman" w:hAnsi="Times New Roman"/>
          <w:sz w:val="28"/>
          <w:szCs w:val="28"/>
        </w:rPr>
        <w:t xml:space="preserve"> выдает предписание об устранении выявленных нарушений, за исключением случаев, когда </w:t>
      </w:r>
      <w:r w:rsidR="00571AEF">
        <w:rPr>
          <w:rFonts w:ascii="Times New Roman" w:hAnsi="Times New Roman"/>
          <w:sz w:val="28"/>
          <w:szCs w:val="28"/>
        </w:rPr>
        <w:t>следуют</w:t>
      </w:r>
      <w:r>
        <w:rPr>
          <w:rFonts w:ascii="Times New Roman" w:hAnsi="Times New Roman"/>
          <w:sz w:val="28"/>
          <w:szCs w:val="28"/>
        </w:rPr>
        <w:t xml:space="preserve"> вывод</w:t>
      </w:r>
      <w:r w:rsidR="00571AEF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, что выявленные нарушения не повлияли на результаты размещения заказа.</w:t>
      </w:r>
    </w:p>
    <w:p w:rsidR="00560975" w:rsidRDefault="00560975" w:rsidP="005609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="00571AE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 В предписании должны быть указаны:</w:t>
      </w:r>
    </w:p>
    <w:p w:rsidR="00560975" w:rsidRDefault="00560975" w:rsidP="005609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дата и место выдачи предписания</w:t>
      </w:r>
      <w:r w:rsidR="00571AEF">
        <w:rPr>
          <w:rFonts w:ascii="Times New Roman" w:hAnsi="Times New Roman"/>
          <w:sz w:val="28"/>
          <w:szCs w:val="28"/>
        </w:rPr>
        <w:t>;</w:t>
      </w:r>
    </w:p>
    <w:p w:rsidR="00560975" w:rsidRDefault="00571AEF" w:rsidP="005609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сведения, на основании которых</w:t>
      </w:r>
      <w:r w:rsidR="00560975">
        <w:rPr>
          <w:rFonts w:ascii="Times New Roman" w:hAnsi="Times New Roman"/>
          <w:sz w:val="28"/>
          <w:szCs w:val="28"/>
        </w:rPr>
        <w:t xml:space="preserve"> выдается предписание;</w:t>
      </w:r>
    </w:p>
    <w:p w:rsidR="00560975" w:rsidRDefault="00560975" w:rsidP="005609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наименование, адрес </w:t>
      </w:r>
      <w:r w:rsidR="00571AEF">
        <w:rPr>
          <w:rFonts w:ascii="Times New Roman" w:hAnsi="Times New Roman"/>
          <w:sz w:val="28"/>
          <w:szCs w:val="28"/>
        </w:rPr>
        <w:t>субъекта контроля</w:t>
      </w:r>
      <w:r>
        <w:rPr>
          <w:rFonts w:ascii="Times New Roman" w:hAnsi="Times New Roman"/>
          <w:sz w:val="28"/>
          <w:szCs w:val="28"/>
        </w:rPr>
        <w:t>, котор</w:t>
      </w:r>
      <w:r w:rsidR="00571AE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 w:rsidR="00571AEF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выдается предписание;</w:t>
      </w:r>
    </w:p>
    <w:p w:rsidR="00560975" w:rsidRDefault="00571AEF" w:rsidP="005609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560975">
        <w:rPr>
          <w:rFonts w:ascii="Times New Roman" w:hAnsi="Times New Roman"/>
          <w:sz w:val="28"/>
          <w:szCs w:val="28"/>
        </w:rPr>
        <w:t xml:space="preserve">требования о совершении действий, направленных на устранение </w:t>
      </w:r>
      <w:r w:rsidR="00560975" w:rsidRPr="006461D0">
        <w:rPr>
          <w:rFonts w:ascii="Times New Roman" w:hAnsi="Times New Roman"/>
          <w:sz w:val="28"/>
          <w:szCs w:val="28"/>
        </w:rPr>
        <w:t xml:space="preserve">нарушений законодательства </w:t>
      </w:r>
      <w:r w:rsidR="006461D0" w:rsidRPr="006461D0">
        <w:rPr>
          <w:rFonts w:ascii="Times New Roman" w:hAnsi="Times New Roman"/>
          <w:sz w:val="28"/>
          <w:szCs w:val="28"/>
        </w:rPr>
        <w:t>в сфере закупок</w:t>
      </w:r>
      <w:r w:rsidR="006461D0">
        <w:rPr>
          <w:rFonts w:ascii="Times New Roman" w:hAnsi="Times New Roman"/>
          <w:sz w:val="28"/>
          <w:szCs w:val="28"/>
        </w:rPr>
        <w:t>;</w:t>
      </w:r>
    </w:p>
    <w:p w:rsidR="00560975" w:rsidRDefault="00560975" w:rsidP="005609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сроки, в течение которых должно быть исполнено предписание;</w:t>
      </w:r>
    </w:p>
    <w:p w:rsidR="00560975" w:rsidRDefault="00560975" w:rsidP="005609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6) сроки, в течение которых в Финансовое управление должно поступить подтверждение исполнения предписания.</w:t>
      </w:r>
    </w:p>
    <w:p w:rsidR="00560975" w:rsidRDefault="00560975" w:rsidP="005609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461D0">
        <w:rPr>
          <w:rFonts w:ascii="Times New Roman" w:hAnsi="Times New Roman"/>
          <w:sz w:val="28"/>
          <w:szCs w:val="28"/>
        </w:rPr>
        <w:t>2.2</w:t>
      </w:r>
      <w:r w:rsidR="007D0921" w:rsidRPr="006461D0">
        <w:rPr>
          <w:rFonts w:ascii="Times New Roman" w:hAnsi="Times New Roman"/>
          <w:sz w:val="28"/>
          <w:szCs w:val="28"/>
        </w:rPr>
        <w:t>2</w:t>
      </w:r>
      <w:r w:rsidRPr="006461D0">
        <w:rPr>
          <w:rFonts w:ascii="Times New Roman" w:hAnsi="Times New Roman"/>
          <w:sz w:val="28"/>
          <w:szCs w:val="28"/>
        </w:rPr>
        <w:t>. Предписание</w:t>
      </w:r>
      <w:r>
        <w:rPr>
          <w:rFonts w:ascii="Times New Roman" w:hAnsi="Times New Roman"/>
          <w:sz w:val="28"/>
          <w:szCs w:val="28"/>
        </w:rPr>
        <w:t xml:space="preserve"> изготавливается одновременно с </w:t>
      </w:r>
      <w:r w:rsidR="006461D0">
        <w:rPr>
          <w:rFonts w:ascii="Times New Roman" w:hAnsi="Times New Roman"/>
          <w:sz w:val="28"/>
          <w:szCs w:val="28"/>
        </w:rPr>
        <w:t>Актом плановой (внеплановой)</w:t>
      </w:r>
      <w:r>
        <w:rPr>
          <w:rFonts w:ascii="Times New Roman" w:hAnsi="Times New Roman"/>
          <w:sz w:val="28"/>
          <w:szCs w:val="28"/>
        </w:rPr>
        <w:t xml:space="preserve"> проверки, подписывается </w:t>
      </w:r>
      <w:r w:rsidR="006461D0">
        <w:rPr>
          <w:rFonts w:ascii="Times New Roman" w:hAnsi="Times New Roman"/>
          <w:sz w:val="28"/>
          <w:szCs w:val="28"/>
        </w:rPr>
        <w:t>руководителем Финансового управления (или лицом, его замещающим)</w:t>
      </w:r>
      <w:r>
        <w:rPr>
          <w:rFonts w:ascii="Times New Roman" w:hAnsi="Times New Roman"/>
          <w:sz w:val="28"/>
          <w:szCs w:val="28"/>
        </w:rPr>
        <w:t xml:space="preserve"> и размещается в единой информационной системе в сфере закупок в порядке, установленном законодательством Российской Федерации в течении 3 (трех) рабочих дней с даты выдачи предписания. </w:t>
      </w:r>
    </w:p>
    <w:p w:rsidR="00560975" w:rsidRDefault="00560975" w:rsidP="005609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="006461D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Не допускается выдача предписаний о недопущении нарушений законодательства в сфере закупок в будущем.</w:t>
      </w:r>
    </w:p>
    <w:p w:rsidR="00560975" w:rsidRDefault="00560975" w:rsidP="005609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461D0">
        <w:rPr>
          <w:rFonts w:ascii="Times New Roman" w:hAnsi="Times New Roman"/>
          <w:sz w:val="28"/>
          <w:szCs w:val="28"/>
        </w:rPr>
        <w:t>.24</w:t>
      </w:r>
      <w:r>
        <w:rPr>
          <w:rFonts w:ascii="Times New Roman" w:hAnsi="Times New Roman"/>
          <w:sz w:val="28"/>
          <w:szCs w:val="28"/>
        </w:rPr>
        <w:t>. Субъект проверки, в отношении которого выдано предписание об устранении нарушений законодательства в сфере закупок, вправе направить в Финансовое управление мотивированное ходатайство о продлении срока исполнения предписания.</w:t>
      </w:r>
    </w:p>
    <w:p w:rsidR="00560975" w:rsidRDefault="00560975" w:rsidP="005609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="006461D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Поступившее ходатайство о продлении срока исполнения предписания рассматривается </w:t>
      </w:r>
      <w:r w:rsidRPr="001A6AB4">
        <w:rPr>
          <w:rFonts w:ascii="Times New Roman" w:hAnsi="Times New Roman"/>
          <w:sz w:val="28"/>
          <w:szCs w:val="28"/>
        </w:rPr>
        <w:t>Финансовым управлением</w:t>
      </w:r>
      <w:r w:rsidR="006461D0">
        <w:rPr>
          <w:rFonts w:ascii="Times New Roman" w:hAnsi="Times New Roman"/>
          <w:sz w:val="28"/>
          <w:szCs w:val="28"/>
        </w:rPr>
        <w:t xml:space="preserve"> в течении 3</w:t>
      </w:r>
      <w:r>
        <w:rPr>
          <w:rFonts w:ascii="Times New Roman" w:hAnsi="Times New Roman"/>
          <w:sz w:val="28"/>
          <w:szCs w:val="28"/>
        </w:rPr>
        <w:t xml:space="preserve"> (</w:t>
      </w:r>
      <w:r w:rsidR="006461D0">
        <w:rPr>
          <w:rFonts w:ascii="Times New Roman" w:hAnsi="Times New Roman"/>
          <w:sz w:val="28"/>
          <w:szCs w:val="28"/>
        </w:rPr>
        <w:t>трех</w:t>
      </w:r>
      <w:r>
        <w:rPr>
          <w:rFonts w:ascii="Times New Roman" w:hAnsi="Times New Roman"/>
          <w:sz w:val="28"/>
          <w:szCs w:val="28"/>
        </w:rPr>
        <w:t xml:space="preserve">) рабочих дней со дня его поступления в Финансовое управление. По результатам рассмотрения указанного ходатайства Финансовое управление изготавливает в письменной форме мотивированное решение о продлении срока исполнения предписания с одновременным установлением нового срока исполнения предписания, либо об отказе в продлении срока исполнения предписания. Указанное решение направляется субъекту </w:t>
      </w:r>
      <w:r w:rsidR="006461D0">
        <w:rPr>
          <w:rFonts w:ascii="Times New Roman" w:hAnsi="Times New Roman"/>
          <w:sz w:val="28"/>
          <w:szCs w:val="28"/>
        </w:rPr>
        <w:t>контроля.</w:t>
      </w:r>
    </w:p>
    <w:p w:rsidR="00560975" w:rsidRDefault="00560975" w:rsidP="005609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="006461D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 В случае поступления информации о неисполнении субъект</w:t>
      </w:r>
      <w:r w:rsidR="006461D0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м </w:t>
      </w:r>
      <w:r w:rsidR="006461D0">
        <w:rPr>
          <w:rFonts w:ascii="Times New Roman" w:hAnsi="Times New Roman"/>
          <w:sz w:val="28"/>
          <w:szCs w:val="28"/>
        </w:rPr>
        <w:t>контроля</w:t>
      </w:r>
      <w:r>
        <w:rPr>
          <w:rFonts w:ascii="Times New Roman" w:hAnsi="Times New Roman"/>
          <w:sz w:val="28"/>
          <w:szCs w:val="28"/>
        </w:rPr>
        <w:t xml:space="preserve"> выданного предписания, а также при выявлении в результате проверок факта совершения субъект</w:t>
      </w:r>
      <w:r w:rsidR="006461D0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6461D0">
        <w:rPr>
          <w:rFonts w:ascii="Times New Roman" w:hAnsi="Times New Roman"/>
          <w:sz w:val="28"/>
          <w:szCs w:val="28"/>
        </w:rPr>
        <w:t>контроля</w:t>
      </w:r>
      <w:r>
        <w:rPr>
          <w:rFonts w:ascii="Times New Roman" w:hAnsi="Times New Roman"/>
          <w:sz w:val="28"/>
          <w:szCs w:val="28"/>
        </w:rPr>
        <w:t xml:space="preserve"> действия (бездействия), содержащих признаки административного правонарушения, Финансовое управление</w:t>
      </w:r>
      <w:r w:rsidRPr="008356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направляет такие материалы по </w:t>
      </w:r>
      <w:r w:rsidR="0048533B">
        <w:rPr>
          <w:rFonts w:ascii="Times New Roman" w:hAnsi="Times New Roman"/>
          <w:sz w:val="28"/>
          <w:szCs w:val="28"/>
        </w:rPr>
        <w:t>результатам проверки в течении 10</w:t>
      </w:r>
      <w:r>
        <w:rPr>
          <w:rFonts w:ascii="Times New Roman" w:hAnsi="Times New Roman"/>
          <w:sz w:val="28"/>
          <w:szCs w:val="28"/>
        </w:rPr>
        <w:t xml:space="preserve"> (</w:t>
      </w:r>
      <w:r w:rsidR="0048533B">
        <w:rPr>
          <w:rFonts w:ascii="Times New Roman" w:hAnsi="Times New Roman"/>
          <w:sz w:val="28"/>
          <w:szCs w:val="28"/>
        </w:rPr>
        <w:t>десяти</w:t>
      </w:r>
      <w:r>
        <w:rPr>
          <w:rFonts w:ascii="Times New Roman" w:hAnsi="Times New Roman"/>
          <w:sz w:val="28"/>
          <w:szCs w:val="28"/>
        </w:rPr>
        <w:t>) рабочих дней в орган исполнительной власти Камчатского края, уполномоченный на осуществление контроля в сфере закупок.</w:t>
      </w:r>
    </w:p>
    <w:p w:rsidR="00560975" w:rsidRDefault="00560975" w:rsidP="005609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случае, если при проведении проверки выявлены факты совершения действия (бездействия), содержащего признаки состава преступления, </w:t>
      </w:r>
      <w:r w:rsidR="0048533B">
        <w:rPr>
          <w:rFonts w:ascii="Times New Roman" w:hAnsi="Times New Roman"/>
          <w:sz w:val="28"/>
          <w:szCs w:val="28"/>
        </w:rPr>
        <w:t>Финансовое управление</w:t>
      </w:r>
      <w:r>
        <w:rPr>
          <w:rFonts w:ascii="Times New Roman" w:hAnsi="Times New Roman"/>
          <w:sz w:val="28"/>
          <w:szCs w:val="28"/>
        </w:rPr>
        <w:t xml:space="preserve"> передает в правоохранительные органы информацию о таком факте и (или) документы, подтверждающие такой факт, в течении </w:t>
      </w:r>
      <w:r w:rsidR="0048533B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(</w:t>
      </w:r>
      <w:r w:rsidR="0048533B">
        <w:rPr>
          <w:rFonts w:ascii="Times New Roman" w:hAnsi="Times New Roman"/>
          <w:sz w:val="28"/>
          <w:szCs w:val="28"/>
        </w:rPr>
        <w:t>десяти</w:t>
      </w:r>
      <w:r>
        <w:rPr>
          <w:rFonts w:ascii="Times New Roman" w:hAnsi="Times New Roman"/>
          <w:sz w:val="28"/>
          <w:szCs w:val="28"/>
        </w:rPr>
        <w:t>) рабочих дней с даты выявления такого факта.</w:t>
      </w:r>
    </w:p>
    <w:p w:rsidR="00560975" w:rsidRDefault="00560975" w:rsidP="005609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0975" w:rsidRPr="005344EF" w:rsidRDefault="00560975" w:rsidP="00560975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344EF">
        <w:rPr>
          <w:rFonts w:ascii="Times New Roman" w:hAnsi="Times New Roman"/>
          <w:b/>
          <w:sz w:val="28"/>
          <w:szCs w:val="28"/>
        </w:rPr>
        <w:t>3</w:t>
      </w:r>
      <w:r w:rsidR="00665857" w:rsidRPr="00665857">
        <w:rPr>
          <w:rFonts w:ascii="Times New Roman" w:hAnsi="Times New Roman"/>
          <w:b/>
          <w:sz w:val="28"/>
          <w:szCs w:val="28"/>
        </w:rPr>
        <w:t xml:space="preserve">. </w:t>
      </w:r>
      <w:r w:rsidR="00665857">
        <w:rPr>
          <w:rFonts w:ascii="Times New Roman" w:hAnsi="Times New Roman"/>
          <w:b/>
          <w:sz w:val="28"/>
          <w:szCs w:val="28"/>
        </w:rPr>
        <w:t>З</w:t>
      </w:r>
      <w:r w:rsidRPr="00665857">
        <w:rPr>
          <w:rFonts w:ascii="Times New Roman" w:hAnsi="Times New Roman"/>
          <w:b/>
          <w:sz w:val="28"/>
          <w:szCs w:val="28"/>
        </w:rPr>
        <w:t>аключительные положения</w:t>
      </w:r>
    </w:p>
    <w:p w:rsidR="00560975" w:rsidRDefault="00560975" w:rsidP="00560975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65857" w:rsidRDefault="00560975" w:rsidP="005609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="00665857">
        <w:rPr>
          <w:rFonts w:ascii="Times New Roman" w:hAnsi="Times New Roman"/>
          <w:sz w:val="28"/>
          <w:szCs w:val="28"/>
        </w:rPr>
        <w:t>Информация о проведении Финансовым управлением контроля в сфере закупок размещается в единой информационной системе в сфере закупок</w:t>
      </w:r>
      <w:r w:rsidR="007C7276">
        <w:rPr>
          <w:rFonts w:ascii="Times New Roman" w:hAnsi="Times New Roman"/>
          <w:sz w:val="28"/>
          <w:szCs w:val="28"/>
        </w:rPr>
        <w:t xml:space="preserve"> в реестре жалоб, плановых и внеплановых проверок,</w:t>
      </w:r>
      <w:r w:rsidR="00CC1B60">
        <w:rPr>
          <w:rFonts w:ascii="Times New Roman" w:hAnsi="Times New Roman"/>
          <w:sz w:val="28"/>
          <w:szCs w:val="28"/>
        </w:rPr>
        <w:t xml:space="preserve"> принятых по ним решений и выданных предписаний в соответствии с Правилами ведения реестра жалоб, плановых и внеплановых проверок, принятых по ним решений и выданных предписаний, утвержденными постановление правительства Российской Федерации от 27.10.2015 № 1148. </w:t>
      </w:r>
    </w:p>
    <w:p w:rsidR="00560975" w:rsidRDefault="00CC1B60" w:rsidP="005609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="00560975">
        <w:rPr>
          <w:rFonts w:ascii="Times New Roman" w:hAnsi="Times New Roman"/>
          <w:sz w:val="28"/>
          <w:szCs w:val="28"/>
        </w:rPr>
        <w:t xml:space="preserve">Материалы </w:t>
      </w:r>
      <w:r>
        <w:rPr>
          <w:rFonts w:ascii="Times New Roman" w:hAnsi="Times New Roman"/>
          <w:sz w:val="28"/>
          <w:szCs w:val="28"/>
        </w:rPr>
        <w:t>контрольного мероприятия</w:t>
      </w:r>
      <w:r w:rsidR="00560975">
        <w:rPr>
          <w:rFonts w:ascii="Times New Roman" w:hAnsi="Times New Roman"/>
          <w:sz w:val="28"/>
          <w:szCs w:val="28"/>
        </w:rPr>
        <w:t xml:space="preserve"> хранятся 5</w:t>
      </w:r>
      <w:r>
        <w:rPr>
          <w:rFonts w:ascii="Times New Roman" w:hAnsi="Times New Roman"/>
          <w:sz w:val="28"/>
          <w:szCs w:val="28"/>
        </w:rPr>
        <w:t xml:space="preserve"> (пять) лет с даты составления А</w:t>
      </w:r>
      <w:r w:rsidR="00560975">
        <w:rPr>
          <w:rFonts w:ascii="Times New Roman" w:hAnsi="Times New Roman"/>
          <w:sz w:val="28"/>
          <w:szCs w:val="28"/>
        </w:rPr>
        <w:t>кта</w:t>
      </w:r>
      <w:r>
        <w:rPr>
          <w:rFonts w:ascii="Times New Roman" w:hAnsi="Times New Roman"/>
          <w:sz w:val="28"/>
          <w:szCs w:val="28"/>
        </w:rPr>
        <w:t xml:space="preserve"> плановой (внеплановой)</w:t>
      </w:r>
      <w:r w:rsidR="00560975">
        <w:rPr>
          <w:rFonts w:ascii="Times New Roman" w:hAnsi="Times New Roman"/>
          <w:sz w:val="28"/>
          <w:szCs w:val="28"/>
        </w:rPr>
        <w:t xml:space="preserve"> проверки. </w:t>
      </w:r>
    </w:p>
    <w:p w:rsidR="00560975" w:rsidRPr="00C40490" w:rsidRDefault="00560975" w:rsidP="00560975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60975" w:rsidRDefault="00560975" w:rsidP="005609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0975" w:rsidRDefault="00560975" w:rsidP="005609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0975" w:rsidRDefault="00560975" w:rsidP="005609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0975" w:rsidRDefault="00560975" w:rsidP="005609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560975" w:rsidRPr="00482549" w:rsidRDefault="00560975" w:rsidP="005609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0975" w:rsidRDefault="00560975" w:rsidP="005609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0975" w:rsidRDefault="00560975" w:rsidP="005609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0975" w:rsidRDefault="00560975" w:rsidP="005609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0975" w:rsidRDefault="00560975" w:rsidP="005609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0975" w:rsidRDefault="00560975" w:rsidP="005609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0975" w:rsidRDefault="00560975" w:rsidP="005609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0975" w:rsidRDefault="00560975" w:rsidP="005609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560975" w:rsidSect="000134E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D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F4926"/>
    <w:multiLevelType w:val="hybridMultilevel"/>
    <w:tmpl w:val="9140CBF8"/>
    <w:lvl w:ilvl="0" w:tplc="EBFA90E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AF63EE6"/>
    <w:multiLevelType w:val="hybridMultilevel"/>
    <w:tmpl w:val="CACC6F5C"/>
    <w:lvl w:ilvl="0" w:tplc="721ACA7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0346107"/>
    <w:multiLevelType w:val="hybridMultilevel"/>
    <w:tmpl w:val="AE047896"/>
    <w:lvl w:ilvl="0" w:tplc="059EC05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3CA5DEF"/>
    <w:multiLevelType w:val="multilevel"/>
    <w:tmpl w:val="7D7C77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" w15:restartNumberingAfterBreak="0">
    <w:nsid w:val="143E4716"/>
    <w:multiLevelType w:val="hybridMultilevel"/>
    <w:tmpl w:val="BA806DF8"/>
    <w:lvl w:ilvl="0" w:tplc="77CE986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7746655"/>
    <w:multiLevelType w:val="hybridMultilevel"/>
    <w:tmpl w:val="F730A6B6"/>
    <w:lvl w:ilvl="0" w:tplc="952ADC9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893034C"/>
    <w:multiLevelType w:val="hybridMultilevel"/>
    <w:tmpl w:val="AEFA18EA"/>
    <w:lvl w:ilvl="0" w:tplc="B97EC6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DD12365"/>
    <w:multiLevelType w:val="multilevel"/>
    <w:tmpl w:val="19E83F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8" w15:restartNumberingAfterBreak="0">
    <w:nsid w:val="1F872443"/>
    <w:multiLevelType w:val="hybridMultilevel"/>
    <w:tmpl w:val="21CE4E74"/>
    <w:lvl w:ilvl="0" w:tplc="AEB28F7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0546E4B"/>
    <w:multiLevelType w:val="hybridMultilevel"/>
    <w:tmpl w:val="5FEA0D32"/>
    <w:lvl w:ilvl="0" w:tplc="30AA6C4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0A03F7B"/>
    <w:multiLevelType w:val="hybridMultilevel"/>
    <w:tmpl w:val="5092733A"/>
    <w:lvl w:ilvl="0" w:tplc="79D2107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211F47D0"/>
    <w:multiLevelType w:val="hybridMultilevel"/>
    <w:tmpl w:val="84B6C7F6"/>
    <w:lvl w:ilvl="0" w:tplc="2C28734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8C84BEF"/>
    <w:multiLevelType w:val="hybridMultilevel"/>
    <w:tmpl w:val="AC5E4126"/>
    <w:lvl w:ilvl="0" w:tplc="DC368E40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13" w15:restartNumberingAfterBreak="0">
    <w:nsid w:val="2AB06392"/>
    <w:multiLevelType w:val="hybridMultilevel"/>
    <w:tmpl w:val="761C7368"/>
    <w:lvl w:ilvl="0" w:tplc="EDDE195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D5673AC"/>
    <w:multiLevelType w:val="hybridMultilevel"/>
    <w:tmpl w:val="BFF4AD84"/>
    <w:lvl w:ilvl="0" w:tplc="8C0AE37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304C07F2"/>
    <w:multiLevelType w:val="hybridMultilevel"/>
    <w:tmpl w:val="AFFCE478"/>
    <w:lvl w:ilvl="0" w:tplc="FC64379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351E093D"/>
    <w:multiLevelType w:val="hybridMultilevel"/>
    <w:tmpl w:val="74B84F48"/>
    <w:lvl w:ilvl="0" w:tplc="699CED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74B6CA4"/>
    <w:multiLevelType w:val="hybridMultilevel"/>
    <w:tmpl w:val="812A9514"/>
    <w:lvl w:ilvl="0" w:tplc="BA8E6D5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432F3595"/>
    <w:multiLevelType w:val="hybridMultilevel"/>
    <w:tmpl w:val="C1740AFE"/>
    <w:lvl w:ilvl="0" w:tplc="A584557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451039C5"/>
    <w:multiLevelType w:val="hybridMultilevel"/>
    <w:tmpl w:val="CA689728"/>
    <w:lvl w:ilvl="0" w:tplc="AC9C91C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45267D0E"/>
    <w:multiLevelType w:val="hybridMultilevel"/>
    <w:tmpl w:val="0EC86360"/>
    <w:lvl w:ilvl="0" w:tplc="D33E9CD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49005202"/>
    <w:multiLevelType w:val="hybridMultilevel"/>
    <w:tmpl w:val="541666E8"/>
    <w:lvl w:ilvl="0" w:tplc="FA4CBDB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4F070F4F"/>
    <w:multiLevelType w:val="hybridMultilevel"/>
    <w:tmpl w:val="B9404498"/>
    <w:lvl w:ilvl="0" w:tplc="98B60CF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4FCB5AA2"/>
    <w:multiLevelType w:val="hybridMultilevel"/>
    <w:tmpl w:val="57D61FFA"/>
    <w:lvl w:ilvl="0" w:tplc="2FE02E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561D7125"/>
    <w:multiLevelType w:val="hybridMultilevel"/>
    <w:tmpl w:val="4BCE9274"/>
    <w:lvl w:ilvl="0" w:tplc="8790095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59253543"/>
    <w:multiLevelType w:val="multilevel"/>
    <w:tmpl w:val="E690BE54"/>
    <w:lvl w:ilvl="0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4" w:hanging="1800"/>
      </w:pPr>
      <w:rPr>
        <w:rFonts w:hint="default"/>
      </w:rPr>
    </w:lvl>
  </w:abstractNum>
  <w:abstractNum w:abstractNumId="26" w15:restartNumberingAfterBreak="0">
    <w:nsid w:val="5C3C2A89"/>
    <w:multiLevelType w:val="hybridMultilevel"/>
    <w:tmpl w:val="116E1484"/>
    <w:lvl w:ilvl="0" w:tplc="5F7454A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5D1776D6"/>
    <w:multiLevelType w:val="hybridMultilevel"/>
    <w:tmpl w:val="D44E69D0"/>
    <w:lvl w:ilvl="0" w:tplc="557861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FA161CD"/>
    <w:multiLevelType w:val="hybridMultilevel"/>
    <w:tmpl w:val="880CC1B8"/>
    <w:lvl w:ilvl="0" w:tplc="286E4CB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610B21E6"/>
    <w:multiLevelType w:val="hybridMultilevel"/>
    <w:tmpl w:val="45948E92"/>
    <w:lvl w:ilvl="0" w:tplc="E3F25E7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64A55E08"/>
    <w:multiLevelType w:val="hybridMultilevel"/>
    <w:tmpl w:val="A25893A2"/>
    <w:lvl w:ilvl="0" w:tplc="94FAD45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70FE0773"/>
    <w:multiLevelType w:val="hybridMultilevel"/>
    <w:tmpl w:val="B63A4AF8"/>
    <w:lvl w:ilvl="0" w:tplc="C674FEB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72630B9D"/>
    <w:multiLevelType w:val="hybridMultilevel"/>
    <w:tmpl w:val="3F6202B2"/>
    <w:lvl w:ilvl="0" w:tplc="96BC57D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75AB772F"/>
    <w:multiLevelType w:val="hybridMultilevel"/>
    <w:tmpl w:val="0618FF84"/>
    <w:lvl w:ilvl="0" w:tplc="D550017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 w15:restartNumberingAfterBreak="0">
    <w:nsid w:val="76B66881"/>
    <w:multiLevelType w:val="hybridMultilevel"/>
    <w:tmpl w:val="15B41B7C"/>
    <w:lvl w:ilvl="0" w:tplc="B22A7E4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 w15:restartNumberingAfterBreak="0">
    <w:nsid w:val="7AB9538C"/>
    <w:multiLevelType w:val="hybridMultilevel"/>
    <w:tmpl w:val="8EA605FA"/>
    <w:lvl w:ilvl="0" w:tplc="FF9A6D1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 w15:restartNumberingAfterBreak="0">
    <w:nsid w:val="7C533CA8"/>
    <w:multiLevelType w:val="hybridMultilevel"/>
    <w:tmpl w:val="B0F67E86"/>
    <w:lvl w:ilvl="0" w:tplc="D1D8C64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 w15:restartNumberingAfterBreak="0">
    <w:nsid w:val="7DE92418"/>
    <w:multiLevelType w:val="hybridMultilevel"/>
    <w:tmpl w:val="03701EDE"/>
    <w:lvl w:ilvl="0" w:tplc="77CE959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 w15:restartNumberingAfterBreak="0">
    <w:nsid w:val="7FC33621"/>
    <w:multiLevelType w:val="hybridMultilevel"/>
    <w:tmpl w:val="5C48CE38"/>
    <w:lvl w:ilvl="0" w:tplc="511648E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FF705F2"/>
    <w:multiLevelType w:val="hybridMultilevel"/>
    <w:tmpl w:val="529EE6B2"/>
    <w:lvl w:ilvl="0" w:tplc="C0725CF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6"/>
  </w:num>
  <w:num w:numId="2">
    <w:abstractNumId w:val="25"/>
  </w:num>
  <w:num w:numId="3">
    <w:abstractNumId w:val="3"/>
  </w:num>
  <w:num w:numId="4">
    <w:abstractNumId w:val="36"/>
  </w:num>
  <w:num w:numId="5">
    <w:abstractNumId w:val="21"/>
  </w:num>
  <w:num w:numId="6">
    <w:abstractNumId w:val="4"/>
  </w:num>
  <w:num w:numId="7">
    <w:abstractNumId w:val="2"/>
  </w:num>
  <w:num w:numId="8">
    <w:abstractNumId w:val="1"/>
  </w:num>
  <w:num w:numId="9">
    <w:abstractNumId w:val="24"/>
  </w:num>
  <w:num w:numId="10">
    <w:abstractNumId w:val="39"/>
  </w:num>
  <w:num w:numId="11">
    <w:abstractNumId w:val="32"/>
  </w:num>
  <w:num w:numId="12">
    <w:abstractNumId w:val="15"/>
  </w:num>
  <w:num w:numId="13">
    <w:abstractNumId w:val="9"/>
  </w:num>
  <w:num w:numId="14">
    <w:abstractNumId w:val="19"/>
  </w:num>
  <w:num w:numId="15">
    <w:abstractNumId w:val="35"/>
  </w:num>
  <w:num w:numId="16">
    <w:abstractNumId w:val="14"/>
  </w:num>
  <w:num w:numId="17">
    <w:abstractNumId w:val="30"/>
  </w:num>
  <w:num w:numId="18">
    <w:abstractNumId w:val="17"/>
  </w:num>
  <w:num w:numId="19">
    <w:abstractNumId w:val="5"/>
  </w:num>
  <w:num w:numId="20">
    <w:abstractNumId w:val="34"/>
  </w:num>
  <w:num w:numId="21">
    <w:abstractNumId w:val="26"/>
  </w:num>
  <w:num w:numId="22">
    <w:abstractNumId w:val="18"/>
  </w:num>
  <w:num w:numId="23">
    <w:abstractNumId w:val="20"/>
  </w:num>
  <w:num w:numId="24">
    <w:abstractNumId w:val="29"/>
  </w:num>
  <w:num w:numId="25">
    <w:abstractNumId w:val="37"/>
  </w:num>
  <w:num w:numId="26">
    <w:abstractNumId w:val="10"/>
  </w:num>
  <w:num w:numId="27">
    <w:abstractNumId w:val="8"/>
  </w:num>
  <w:num w:numId="28">
    <w:abstractNumId w:val="6"/>
  </w:num>
  <w:num w:numId="29">
    <w:abstractNumId w:val="31"/>
  </w:num>
  <w:num w:numId="30">
    <w:abstractNumId w:val="23"/>
  </w:num>
  <w:num w:numId="31">
    <w:abstractNumId w:val="0"/>
  </w:num>
  <w:num w:numId="32">
    <w:abstractNumId w:val="33"/>
  </w:num>
  <w:num w:numId="33">
    <w:abstractNumId w:val="28"/>
  </w:num>
  <w:num w:numId="34">
    <w:abstractNumId w:val="7"/>
  </w:num>
  <w:num w:numId="35">
    <w:abstractNumId w:val="38"/>
  </w:num>
  <w:num w:numId="36">
    <w:abstractNumId w:val="11"/>
  </w:num>
  <w:num w:numId="37">
    <w:abstractNumId w:val="13"/>
  </w:num>
  <w:num w:numId="38">
    <w:abstractNumId w:val="22"/>
  </w:num>
  <w:num w:numId="39">
    <w:abstractNumId w:val="27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C21"/>
    <w:rsid w:val="00007A0B"/>
    <w:rsid w:val="000134ED"/>
    <w:rsid w:val="0002197F"/>
    <w:rsid w:val="00021D1E"/>
    <w:rsid w:val="00024243"/>
    <w:rsid w:val="00030275"/>
    <w:rsid w:val="00053899"/>
    <w:rsid w:val="00053F39"/>
    <w:rsid w:val="00066E0B"/>
    <w:rsid w:val="000768F0"/>
    <w:rsid w:val="00085F28"/>
    <w:rsid w:val="0009023D"/>
    <w:rsid w:val="000A580B"/>
    <w:rsid w:val="000C3300"/>
    <w:rsid w:val="000C4B73"/>
    <w:rsid w:val="000C536C"/>
    <w:rsid w:val="000D1B90"/>
    <w:rsid w:val="000E28EF"/>
    <w:rsid w:val="000E5A0A"/>
    <w:rsid w:val="000E5B54"/>
    <w:rsid w:val="000F66BC"/>
    <w:rsid w:val="001017D8"/>
    <w:rsid w:val="00104B6E"/>
    <w:rsid w:val="00131556"/>
    <w:rsid w:val="00153321"/>
    <w:rsid w:val="001612C2"/>
    <w:rsid w:val="001626F1"/>
    <w:rsid w:val="00181E20"/>
    <w:rsid w:val="0018378E"/>
    <w:rsid w:val="00191E90"/>
    <w:rsid w:val="001A4115"/>
    <w:rsid w:val="001A6AB4"/>
    <w:rsid w:val="001B2C91"/>
    <w:rsid w:val="001B7440"/>
    <w:rsid w:val="001B7485"/>
    <w:rsid w:val="001B7D6F"/>
    <w:rsid w:val="001D1027"/>
    <w:rsid w:val="001D1934"/>
    <w:rsid w:val="001E2133"/>
    <w:rsid w:val="001E313C"/>
    <w:rsid w:val="001F3DB8"/>
    <w:rsid w:val="002263B7"/>
    <w:rsid w:val="00257D4F"/>
    <w:rsid w:val="00290ACF"/>
    <w:rsid w:val="0029313B"/>
    <w:rsid w:val="002A1F66"/>
    <w:rsid w:val="002A4B1F"/>
    <w:rsid w:val="002A605F"/>
    <w:rsid w:val="002A7247"/>
    <w:rsid w:val="002C402A"/>
    <w:rsid w:val="002C49A0"/>
    <w:rsid w:val="002C6682"/>
    <w:rsid w:val="002D05F9"/>
    <w:rsid w:val="002E4802"/>
    <w:rsid w:val="002E4C27"/>
    <w:rsid w:val="002F1298"/>
    <w:rsid w:val="002F43C2"/>
    <w:rsid w:val="002F4D7B"/>
    <w:rsid w:val="002F72C9"/>
    <w:rsid w:val="0030758A"/>
    <w:rsid w:val="00317A15"/>
    <w:rsid w:val="00322F54"/>
    <w:rsid w:val="0032799E"/>
    <w:rsid w:val="0033451C"/>
    <w:rsid w:val="0034379C"/>
    <w:rsid w:val="00354ABD"/>
    <w:rsid w:val="0035581E"/>
    <w:rsid w:val="00356C31"/>
    <w:rsid w:val="003635D7"/>
    <w:rsid w:val="00393B07"/>
    <w:rsid w:val="0039579E"/>
    <w:rsid w:val="003A31C6"/>
    <w:rsid w:val="003C3534"/>
    <w:rsid w:val="003D26B1"/>
    <w:rsid w:val="003D5D38"/>
    <w:rsid w:val="003D73B9"/>
    <w:rsid w:val="003E49A9"/>
    <w:rsid w:val="003F7024"/>
    <w:rsid w:val="003F751D"/>
    <w:rsid w:val="00401E5D"/>
    <w:rsid w:val="00407877"/>
    <w:rsid w:val="004257FA"/>
    <w:rsid w:val="004371EA"/>
    <w:rsid w:val="00456CB0"/>
    <w:rsid w:val="00477803"/>
    <w:rsid w:val="00482549"/>
    <w:rsid w:val="0048533B"/>
    <w:rsid w:val="004965B2"/>
    <w:rsid w:val="004A5562"/>
    <w:rsid w:val="004B0578"/>
    <w:rsid w:val="004B6E16"/>
    <w:rsid w:val="004C6315"/>
    <w:rsid w:val="004D4530"/>
    <w:rsid w:val="004D5B8F"/>
    <w:rsid w:val="004F7C12"/>
    <w:rsid w:val="005232D8"/>
    <w:rsid w:val="0053445C"/>
    <w:rsid w:val="00537D8F"/>
    <w:rsid w:val="00540BC7"/>
    <w:rsid w:val="005428F1"/>
    <w:rsid w:val="00553B0C"/>
    <w:rsid w:val="00560975"/>
    <w:rsid w:val="005612DB"/>
    <w:rsid w:val="005633F0"/>
    <w:rsid w:val="00567B7A"/>
    <w:rsid w:val="00571AEF"/>
    <w:rsid w:val="00573C61"/>
    <w:rsid w:val="00581745"/>
    <w:rsid w:val="00581836"/>
    <w:rsid w:val="005A31BF"/>
    <w:rsid w:val="005A7303"/>
    <w:rsid w:val="005B1CC7"/>
    <w:rsid w:val="005C0B88"/>
    <w:rsid w:val="005D165F"/>
    <w:rsid w:val="005E7792"/>
    <w:rsid w:val="00603228"/>
    <w:rsid w:val="0061337B"/>
    <w:rsid w:val="00622574"/>
    <w:rsid w:val="006229E3"/>
    <w:rsid w:val="00622A76"/>
    <w:rsid w:val="006461D0"/>
    <w:rsid w:val="00665857"/>
    <w:rsid w:val="006663C9"/>
    <w:rsid w:val="00683184"/>
    <w:rsid w:val="00684968"/>
    <w:rsid w:val="006872F6"/>
    <w:rsid w:val="00690421"/>
    <w:rsid w:val="006B295B"/>
    <w:rsid w:val="006B3218"/>
    <w:rsid w:val="006C2CF6"/>
    <w:rsid w:val="006E3215"/>
    <w:rsid w:val="006E322B"/>
    <w:rsid w:val="006F3EB7"/>
    <w:rsid w:val="006F7D1A"/>
    <w:rsid w:val="00733CEB"/>
    <w:rsid w:val="00745D9F"/>
    <w:rsid w:val="00753FC8"/>
    <w:rsid w:val="00754B5F"/>
    <w:rsid w:val="007A70EE"/>
    <w:rsid w:val="007C6A30"/>
    <w:rsid w:val="007C7276"/>
    <w:rsid w:val="007D0921"/>
    <w:rsid w:val="007D1686"/>
    <w:rsid w:val="007D7904"/>
    <w:rsid w:val="007E4C78"/>
    <w:rsid w:val="00810B7E"/>
    <w:rsid w:val="00816A42"/>
    <w:rsid w:val="00822276"/>
    <w:rsid w:val="00824585"/>
    <w:rsid w:val="00834BE1"/>
    <w:rsid w:val="008356F8"/>
    <w:rsid w:val="0084113D"/>
    <w:rsid w:val="00845F68"/>
    <w:rsid w:val="0088521D"/>
    <w:rsid w:val="00896AE4"/>
    <w:rsid w:val="008A2B30"/>
    <w:rsid w:val="008C4A18"/>
    <w:rsid w:val="008C679A"/>
    <w:rsid w:val="008E5FC8"/>
    <w:rsid w:val="008E790A"/>
    <w:rsid w:val="008F2DFB"/>
    <w:rsid w:val="008F4BC6"/>
    <w:rsid w:val="008F554C"/>
    <w:rsid w:val="008F560B"/>
    <w:rsid w:val="00906BCA"/>
    <w:rsid w:val="00912C5B"/>
    <w:rsid w:val="00917115"/>
    <w:rsid w:val="0092040D"/>
    <w:rsid w:val="00927509"/>
    <w:rsid w:val="009472B3"/>
    <w:rsid w:val="00950201"/>
    <w:rsid w:val="00973A8D"/>
    <w:rsid w:val="0099285F"/>
    <w:rsid w:val="009A697B"/>
    <w:rsid w:val="009C7A9C"/>
    <w:rsid w:val="009D7FE1"/>
    <w:rsid w:val="009E3C92"/>
    <w:rsid w:val="009E449F"/>
    <w:rsid w:val="009E7DF6"/>
    <w:rsid w:val="009F5872"/>
    <w:rsid w:val="00A018FD"/>
    <w:rsid w:val="00A14FD3"/>
    <w:rsid w:val="00A26437"/>
    <w:rsid w:val="00A304C1"/>
    <w:rsid w:val="00A50C37"/>
    <w:rsid w:val="00A541EC"/>
    <w:rsid w:val="00A635B0"/>
    <w:rsid w:val="00A64A04"/>
    <w:rsid w:val="00A66867"/>
    <w:rsid w:val="00A83105"/>
    <w:rsid w:val="00A8657A"/>
    <w:rsid w:val="00AA7E1C"/>
    <w:rsid w:val="00AB2EE1"/>
    <w:rsid w:val="00AC6852"/>
    <w:rsid w:val="00AD3319"/>
    <w:rsid w:val="00AE3011"/>
    <w:rsid w:val="00AE5A25"/>
    <w:rsid w:val="00AE5DC4"/>
    <w:rsid w:val="00B01325"/>
    <w:rsid w:val="00B100E7"/>
    <w:rsid w:val="00B12C11"/>
    <w:rsid w:val="00B20A76"/>
    <w:rsid w:val="00B33597"/>
    <w:rsid w:val="00B41D7C"/>
    <w:rsid w:val="00B41E6A"/>
    <w:rsid w:val="00B56AC0"/>
    <w:rsid w:val="00B604EF"/>
    <w:rsid w:val="00B67AB3"/>
    <w:rsid w:val="00B70FF2"/>
    <w:rsid w:val="00B86338"/>
    <w:rsid w:val="00B86F84"/>
    <w:rsid w:val="00B92ED3"/>
    <w:rsid w:val="00B95F8D"/>
    <w:rsid w:val="00BA19BF"/>
    <w:rsid w:val="00BB58D6"/>
    <w:rsid w:val="00BC18AF"/>
    <w:rsid w:val="00BC3269"/>
    <w:rsid w:val="00BC6A30"/>
    <w:rsid w:val="00BD1B05"/>
    <w:rsid w:val="00BF007B"/>
    <w:rsid w:val="00C00B4F"/>
    <w:rsid w:val="00C022B6"/>
    <w:rsid w:val="00C02368"/>
    <w:rsid w:val="00C119F0"/>
    <w:rsid w:val="00C213A8"/>
    <w:rsid w:val="00C21D71"/>
    <w:rsid w:val="00C26FC2"/>
    <w:rsid w:val="00C40490"/>
    <w:rsid w:val="00C45548"/>
    <w:rsid w:val="00C6081B"/>
    <w:rsid w:val="00C61259"/>
    <w:rsid w:val="00C816A7"/>
    <w:rsid w:val="00CB026E"/>
    <w:rsid w:val="00CB6A11"/>
    <w:rsid w:val="00CC03F3"/>
    <w:rsid w:val="00CC1B60"/>
    <w:rsid w:val="00CC4E08"/>
    <w:rsid w:val="00CC5F8C"/>
    <w:rsid w:val="00CD48C7"/>
    <w:rsid w:val="00CD5812"/>
    <w:rsid w:val="00CE260B"/>
    <w:rsid w:val="00D04D5D"/>
    <w:rsid w:val="00D14635"/>
    <w:rsid w:val="00D16198"/>
    <w:rsid w:val="00D26D74"/>
    <w:rsid w:val="00D62234"/>
    <w:rsid w:val="00D70E80"/>
    <w:rsid w:val="00D72719"/>
    <w:rsid w:val="00D829CB"/>
    <w:rsid w:val="00DB08F0"/>
    <w:rsid w:val="00DB6C05"/>
    <w:rsid w:val="00DC412A"/>
    <w:rsid w:val="00DD674C"/>
    <w:rsid w:val="00DE4C50"/>
    <w:rsid w:val="00DE6049"/>
    <w:rsid w:val="00DE63BC"/>
    <w:rsid w:val="00DE74B5"/>
    <w:rsid w:val="00E011C5"/>
    <w:rsid w:val="00E07C21"/>
    <w:rsid w:val="00E236BC"/>
    <w:rsid w:val="00E273A5"/>
    <w:rsid w:val="00E41485"/>
    <w:rsid w:val="00E42E2C"/>
    <w:rsid w:val="00E44D81"/>
    <w:rsid w:val="00E50C62"/>
    <w:rsid w:val="00E64180"/>
    <w:rsid w:val="00E82C5F"/>
    <w:rsid w:val="00EA451F"/>
    <w:rsid w:val="00EB31AC"/>
    <w:rsid w:val="00EC7309"/>
    <w:rsid w:val="00EE035B"/>
    <w:rsid w:val="00EF4E09"/>
    <w:rsid w:val="00EF6AB0"/>
    <w:rsid w:val="00EF74AA"/>
    <w:rsid w:val="00F24BB9"/>
    <w:rsid w:val="00F4217E"/>
    <w:rsid w:val="00F428A4"/>
    <w:rsid w:val="00F42926"/>
    <w:rsid w:val="00F53B95"/>
    <w:rsid w:val="00F56402"/>
    <w:rsid w:val="00F671F0"/>
    <w:rsid w:val="00F675B9"/>
    <w:rsid w:val="00F72D79"/>
    <w:rsid w:val="00F7587D"/>
    <w:rsid w:val="00F85AC5"/>
    <w:rsid w:val="00F91703"/>
    <w:rsid w:val="00FC45C2"/>
    <w:rsid w:val="00FC4CF3"/>
    <w:rsid w:val="00FE6336"/>
    <w:rsid w:val="00FF3D1D"/>
    <w:rsid w:val="00FF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D25B2"/>
  <w15:docId w15:val="{F47C170E-452D-4309-ABFD-E688E8F54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C21"/>
    <w:pPr>
      <w:spacing w:after="0" w:line="240" w:lineRule="auto"/>
    </w:pPr>
    <w:rPr>
      <w:rFonts w:ascii="TimesDL" w:eastAsia="Times New Roman" w:hAnsi="TimesD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uiPriority w:val="99"/>
    <w:rsid w:val="00E07C21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kern w:val="1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85A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AC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F6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B7440"/>
    <w:pPr>
      <w:ind w:left="720"/>
      <w:contextualSpacing/>
    </w:pPr>
  </w:style>
  <w:style w:type="paragraph" w:styleId="a7">
    <w:name w:val="No Spacing"/>
    <w:uiPriority w:val="1"/>
    <w:qFormat/>
    <w:rsid w:val="000F66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B5D98-A96E-4DA4-9249-F06E6A4EF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4885</TotalTime>
  <Pages>10</Pages>
  <Words>3195</Words>
  <Characters>18218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Тундук Татьяна Юрьевна</dc:creator>
  <cp:lastModifiedBy>Сульжик</cp:lastModifiedBy>
  <cp:revision>128</cp:revision>
  <cp:lastPrinted>2020-03-29T22:54:00Z</cp:lastPrinted>
  <dcterms:created xsi:type="dcterms:W3CDTF">2014-12-11T02:25:00Z</dcterms:created>
  <dcterms:modified xsi:type="dcterms:W3CDTF">2020-03-31T23:18:00Z</dcterms:modified>
</cp:coreProperties>
</file>