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0"/>
      </w:tblGrid>
      <w:tr w:rsidR="00735CCC" w:rsidRPr="00735CCC" w:rsidTr="00735CCC">
        <w:tc>
          <w:tcPr>
            <w:tcW w:w="97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735CCC" w:rsidRPr="00735CCC" w:rsidRDefault="00735CCC" w:rsidP="00735CC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735CCC" w:rsidRPr="00735CCC" w:rsidRDefault="00735CCC" w:rsidP="00735CC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735CCC" w:rsidRPr="00735CCC" w:rsidRDefault="00735CCC" w:rsidP="00735CC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735CCC" w:rsidRPr="00735CCC" w:rsidRDefault="00735CCC" w:rsidP="00735CC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35CCC" w:rsidRPr="00735CCC" w:rsidRDefault="00735CCC" w:rsidP="00735CC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АДМИНИСТРАЦИИ УСТЬ-БОЛЬШЕРЕЦКОГО МУНИЦИПАЛЬНОГО РАЙОНА</w:t>
            </w:r>
          </w:p>
          <w:p w:rsidR="00735CCC" w:rsidRPr="00735CCC" w:rsidRDefault="00735CCC" w:rsidP="00735CC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КАМЧАТСКОГО КРАЯ</w:t>
            </w:r>
          </w:p>
          <w:p w:rsidR="00735CCC" w:rsidRPr="00735CCC" w:rsidRDefault="00735CCC" w:rsidP="00735CC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от </w:t>
      </w:r>
      <w:r w:rsidRPr="00735CCC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23.10.2013</w:t>
      </w: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 года  № </w:t>
      </w:r>
      <w:r w:rsidRPr="00735CCC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445</w:t>
      </w:r>
    </w:p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«Об организации обеспечения</w:t>
      </w:r>
    </w:p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надежного теплоснабжения</w:t>
      </w:r>
    </w:p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потребителей на территории</w:t>
      </w:r>
    </w:p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Усть-Бо</w:t>
      </w:r>
      <w:r w:rsidRPr="00735CCC">
        <w:rPr>
          <w:rFonts w:eastAsia="Times New Roman" w:cs="Times New Roman"/>
          <w:color w:val="000000"/>
          <w:szCs w:val="24"/>
          <w:lang w:eastAsia="ru-RU"/>
        </w:rPr>
        <w:t>л</w:t>
      </w: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ьшерецкого муниципального района»</w:t>
      </w:r>
    </w:p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735CCC">
        <w:rPr>
          <w:rFonts w:eastAsia="Times New Roman" w:cs="Times New Roman"/>
          <w:color w:val="000000"/>
          <w:kern w:val="36"/>
          <w:szCs w:val="24"/>
          <w:lang w:eastAsia="ru-RU"/>
        </w:rPr>
        <w:t>В соответствии с Федеральным Законом от 27 июля 2010 №190-ФЗ «О теплоснабжении», в порядке исполнения приказа Министерства энергетики Российской Федерации от 12 марта 2013 года № 103 «Об утверждении Правил оценки готовности к отопительному периоду», Администрация Усть-Большерецкого муниципального района</w:t>
      </w:r>
    </w:p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1. Утвердить План действий по ликвидации аварийных ситуаций в системах электр</w:t>
      </w:r>
      <w:proofErr w:type="gramStart"/>
      <w:r w:rsidRPr="00735CCC">
        <w:rPr>
          <w:rFonts w:eastAsia="Times New Roman" w:cs="Times New Roman"/>
          <w:color w:val="000000"/>
          <w:szCs w:val="24"/>
          <w:lang w:eastAsia="ru-RU"/>
        </w:rPr>
        <w:t>о-</w:t>
      </w:r>
      <w:proofErr w:type="gram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, водо- и теплоснабжения с учетом взаимодействия </w:t>
      </w:r>
      <w:proofErr w:type="spellStart"/>
      <w:r w:rsidRPr="00735CCC">
        <w:rPr>
          <w:rFonts w:eastAsia="Times New Roman" w:cs="Times New Roman"/>
          <w:color w:val="000000"/>
          <w:szCs w:val="24"/>
          <w:lang w:eastAsia="ru-RU"/>
        </w:rPr>
        <w:t>энергоснабжающих</w:t>
      </w:r>
      <w:proofErr w:type="spell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организаций, потребителей, служб жилищно-коммунального хозяйства, осуществляющих деятельность на территории  Усть-Большерецкого муниципального района, согласно приложению № 1 к настоящему постановлению.</w:t>
      </w:r>
    </w:p>
    <w:p w:rsidR="00735CCC" w:rsidRPr="00735CCC" w:rsidRDefault="00735CCC" w:rsidP="00735CC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2. Утвердить Порядок </w:t>
      </w:r>
      <w:proofErr w:type="gramStart"/>
      <w:r w:rsidRPr="00735CCC">
        <w:rPr>
          <w:rFonts w:eastAsia="Times New Roman" w:cs="Times New Roman"/>
          <w:color w:val="000000"/>
          <w:szCs w:val="24"/>
          <w:lang w:eastAsia="ru-RU"/>
        </w:rPr>
        <w:t>системы мониторинга состояния системы теплоснабжения</w:t>
      </w:r>
      <w:proofErr w:type="gram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Усть-Большерецкого муниципального района согласно приложению № 2 к настоящему постановлению.</w:t>
      </w:r>
    </w:p>
    <w:p w:rsidR="00735CCC" w:rsidRPr="00735CCC" w:rsidRDefault="00735CCC" w:rsidP="00735CC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3. Утвердить Положение «Об оперативно-диспетчерском управлении в системе  теплоснабжения Усть-Большерецкого муниципального района» согласно приложению № 3 к настоящему постановлению.</w:t>
      </w:r>
    </w:p>
    <w:p w:rsidR="00735CCC" w:rsidRPr="00735CCC" w:rsidRDefault="00735CCC" w:rsidP="00735CC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4. </w:t>
      </w:r>
      <w:proofErr w:type="gramStart"/>
      <w:r w:rsidRPr="00735CCC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исполнением настоящего постановления возлагаю на заместителя Главы Администрации Усть-Большерецкого муниципального района </w:t>
      </w:r>
      <w:proofErr w:type="spellStart"/>
      <w:r w:rsidRPr="00735CCC">
        <w:rPr>
          <w:rFonts w:eastAsia="Times New Roman" w:cs="Times New Roman"/>
          <w:color w:val="000000"/>
          <w:szCs w:val="24"/>
          <w:lang w:eastAsia="ru-RU"/>
        </w:rPr>
        <w:t>Деникеева</w:t>
      </w:r>
      <w:proofErr w:type="spell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К.Ю.</w:t>
      </w:r>
    </w:p>
    <w:p w:rsidR="00735CCC" w:rsidRPr="00735CCC" w:rsidRDefault="00735CCC" w:rsidP="00735CCC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5. Настоящее постановление вступает в силу через 10 дней после дня его обнародования.</w:t>
      </w:r>
    </w:p>
    <w:p w:rsidR="00735CCC" w:rsidRPr="00735CCC" w:rsidRDefault="00735CCC" w:rsidP="00735CC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6. Управлению делами Администрации  Усть-Большерецкого муниципального района настоящее постановление обнародовать и разместить на официальном сайте Администрации  Усть-Большерецкого муниципального района в информационно-</w:t>
      </w:r>
      <w:proofErr w:type="spellStart"/>
      <w:r w:rsidRPr="00735CCC">
        <w:rPr>
          <w:rFonts w:eastAsia="Times New Roman" w:cs="Times New Roman"/>
          <w:color w:val="000000"/>
          <w:szCs w:val="24"/>
          <w:lang w:eastAsia="ru-RU"/>
        </w:rPr>
        <w:t>телекоммукационной</w:t>
      </w:r>
      <w:proofErr w:type="spell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сети Интернет.</w:t>
      </w:r>
    </w:p>
    <w:p w:rsidR="00735CCC" w:rsidRPr="00735CCC" w:rsidRDefault="00735CCC" w:rsidP="00735CCC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Глава Усть-Большерецкого</w:t>
      </w:r>
    </w:p>
    <w:p w:rsidR="00735CCC" w:rsidRPr="00735CCC" w:rsidRDefault="00735CCC" w:rsidP="00735CCC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               И.Л.Бондарь</w:t>
      </w:r>
    </w:p>
    <w:p w:rsidR="00735CCC" w:rsidRPr="00735CCC" w:rsidRDefault="00735CCC" w:rsidP="00735CCC">
      <w:pPr>
        <w:spacing w:after="0" w:line="240" w:lineRule="auto"/>
        <w:ind w:left="84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        </w:t>
      </w:r>
    </w:p>
    <w:p w:rsidR="00735CCC" w:rsidRPr="00735CCC" w:rsidRDefault="00735CCC" w:rsidP="00735CC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  <w:t>Приложение № 1</w:t>
      </w:r>
    </w:p>
    <w:p w:rsidR="00735CCC" w:rsidRPr="00735CCC" w:rsidRDefault="00735CCC" w:rsidP="00735CC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к постановлению Администрации</w:t>
      </w:r>
    </w:p>
    <w:p w:rsidR="00735CCC" w:rsidRPr="00735CCC" w:rsidRDefault="00735CCC" w:rsidP="00735CC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735CCC" w:rsidRPr="00735CCC" w:rsidRDefault="00735CCC" w:rsidP="00735CC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муниципального района</w:t>
      </w:r>
    </w:p>
    <w:p w:rsidR="00735CCC" w:rsidRPr="00735CCC" w:rsidRDefault="00735CCC" w:rsidP="00735CC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от </w:t>
      </w:r>
      <w:r w:rsidRPr="00735CCC">
        <w:rPr>
          <w:rFonts w:eastAsia="Times New Roman" w:cs="Times New Roman"/>
          <w:color w:val="000000"/>
          <w:szCs w:val="24"/>
          <w:u w:val="single"/>
          <w:lang w:eastAsia="ru-RU"/>
        </w:rPr>
        <w:t>23.10.2013г</w:t>
      </w:r>
      <w:r w:rsidRPr="00735CCC">
        <w:rPr>
          <w:rFonts w:eastAsia="Times New Roman" w:cs="Times New Roman"/>
          <w:color w:val="000000"/>
          <w:szCs w:val="24"/>
          <w:lang w:eastAsia="ru-RU"/>
        </w:rPr>
        <w:t>.  №  </w:t>
      </w:r>
      <w:r w:rsidRPr="00735CCC">
        <w:rPr>
          <w:rFonts w:eastAsia="Times New Roman" w:cs="Times New Roman"/>
          <w:color w:val="000000"/>
          <w:szCs w:val="24"/>
          <w:u w:val="single"/>
          <w:lang w:eastAsia="ru-RU"/>
        </w:rPr>
        <w:t>445</w:t>
      </w:r>
    </w:p>
    <w:p w:rsidR="00735CCC" w:rsidRPr="00735CCC" w:rsidRDefault="00735CCC" w:rsidP="00735CC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ПЛАН ДЕЙСТВИЙ </w:t>
      </w:r>
      <w:proofErr w:type="gramStart"/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ПО</w:t>
      </w:r>
      <w:proofErr w:type="gramEnd"/>
    </w:p>
    <w:p w:rsidR="00735CCC" w:rsidRPr="00735CCC" w:rsidRDefault="00735CCC" w:rsidP="00735CC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ЛИКВИДАЦИИ АВАРИЙНЫХ СИТУАЦИЙ В СИСТЕМАХ ЭЛЕКТР</w:t>
      </w:r>
      <w:proofErr w:type="gramStart"/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О-</w:t>
      </w:r>
      <w:proofErr w:type="gramEnd"/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, ВОДО- И ТЕПЛОСНАБЖЕНИЯ С УЧЕТОМ ВЗАИМОДЕЙСТВИЯ ЭНЕРГОСНАБЖАЮЩИХ ОРГАНИЗАЦИЙ, ПОТРЕБИТЕЛЕЙ, СЛУЖБ ЖИЛИЩНО-КОММУНАЛЬНОГО ХОЗЯЙСТВА, ОСУЩЕСТВЛЯЮЩИХ ДЕЯТЕЛЬНОСТЬ НА ТЕРРИТОРИИ</w:t>
      </w:r>
    </w:p>
    <w:p w:rsidR="00735CCC" w:rsidRPr="00735CCC" w:rsidRDefault="00735CCC" w:rsidP="00735CC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УСТЬ-БОЛЬШЕРЕЦКОГО МУНИЦИПАЛЬНОГО РАЙОНА</w:t>
      </w:r>
    </w:p>
    <w:p w:rsidR="00735CCC" w:rsidRPr="00735CCC" w:rsidRDefault="00735CCC" w:rsidP="00735CC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1. Данный план предусматривает действие оперативного и дежурного персонала электр</w:t>
      </w:r>
      <w:proofErr w:type="gramStart"/>
      <w:r w:rsidRPr="00735CCC">
        <w:rPr>
          <w:rFonts w:eastAsia="Times New Roman" w:cs="Times New Roman"/>
          <w:color w:val="000000"/>
          <w:szCs w:val="24"/>
          <w:lang w:eastAsia="ru-RU"/>
        </w:rPr>
        <w:t>о-</w:t>
      </w:r>
      <w:proofErr w:type="gramEnd"/>
      <w:r w:rsidRPr="00735CCC">
        <w:rPr>
          <w:rFonts w:eastAsia="Times New Roman" w:cs="Times New Roman"/>
          <w:color w:val="000000"/>
          <w:szCs w:val="24"/>
          <w:lang w:eastAsia="ru-RU"/>
        </w:rPr>
        <w:t>, водо- и теплоснабжающих предприятий, обслуживающих организаций и персонала потребителей при возникновении аварий и инцидентов на источниках электро-, водо- и теплоснабжения.</w:t>
      </w:r>
    </w:p>
    <w:p w:rsidR="00735CCC" w:rsidRPr="00735CCC" w:rsidRDefault="00735CCC" w:rsidP="00735C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2. Схема поступления информации в Администрацию Усть-Большерецкого муниципального района о случившихся авариях, инцидентах в сетях тепл</w:t>
      </w:r>
      <w:proofErr w:type="gramStart"/>
      <w:r w:rsidRPr="00735CCC">
        <w:rPr>
          <w:rFonts w:eastAsia="Times New Roman" w:cs="Times New Roman"/>
          <w:color w:val="000000"/>
          <w:szCs w:val="24"/>
          <w:lang w:eastAsia="ru-RU"/>
        </w:rPr>
        <w:t>о-</w:t>
      </w:r>
      <w:proofErr w:type="gramEnd"/>
      <w:r w:rsidRPr="00735CCC">
        <w:rPr>
          <w:rFonts w:eastAsia="Times New Roman" w:cs="Times New Roman"/>
          <w:color w:val="000000"/>
          <w:szCs w:val="24"/>
          <w:lang w:eastAsia="ru-RU"/>
        </w:rPr>
        <w:t>, водо-, электроснабжения потребителей:</w:t>
      </w:r>
    </w:p>
    <w:p w:rsidR="00735CCC" w:rsidRPr="00735CCC" w:rsidRDefault="00735CCC" w:rsidP="00735C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624" w:type="dxa"/>
        <w:tblInd w:w="-13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467"/>
        <w:gridCol w:w="2551"/>
        <w:gridCol w:w="2959"/>
        <w:gridCol w:w="2144"/>
        <w:gridCol w:w="2126"/>
      </w:tblGrid>
      <w:tr w:rsidR="00735CCC" w:rsidRPr="00735CCC" w:rsidTr="00735CCC">
        <w:trPr>
          <w:trHeight w:val="85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N </w:t>
            </w:r>
            <w:proofErr w:type="gramStart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Возможные аварии и инциденты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информации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поступления </w:t>
            </w:r>
            <w:proofErr w:type="gramStart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информировании</w:t>
            </w:r>
            <w:proofErr w:type="gramEnd"/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Время прохождения информации, мин.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Дополнитель</w:t>
            </w:r>
            <w:proofErr w:type="spellEnd"/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но </w:t>
            </w:r>
            <w:proofErr w:type="gramStart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привлекаемые</w:t>
            </w:r>
            <w:proofErr w:type="gramEnd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подразделе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  <w:proofErr w:type="spellEnd"/>
          </w:p>
        </w:tc>
      </w:tr>
      <w:tr w:rsidR="00735CCC" w:rsidRPr="00735CCC" w:rsidTr="00735CCC">
        <w:trPr>
          <w:trHeight w:val="1243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Аварийная остановка котельных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Дежурный персонал котельных поселений: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с. Усть-Большерец</w:t>
            </w:r>
            <w:proofErr w:type="gramStart"/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к-</w:t>
            </w:r>
            <w:proofErr w:type="gramEnd"/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котельная «Центральная», котельная «БПК»;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п. Октябрьски</w:t>
            </w:r>
            <w:proofErr w:type="gramStart"/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й-</w:t>
            </w:r>
            <w:proofErr w:type="gramEnd"/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котельная «Центральная», котельная «Школьная»;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котельная с. Апача</w:t>
            </w:r>
            <w:proofErr w:type="gramStart"/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;</w:t>
            </w:r>
            <w:proofErr w:type="gramEnd"/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котельная ДРП,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котельная с. </w:t>
            </w:r>
            <w:proofErr w:type="gramStart"/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Кавалерского</w:t>
            </w:r>
            <w:proofErr w:type="gramEnd"/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ЕДДС в составе отдела по делам ГО, ЧС и мобилизационной работе Администрации Усть-Большерецкого муниципального района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тел. (841532) - 21170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подразделения </w:t>
            </w:r>
            <w:proofErr w:type="spellStart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теплоснабжаю</w:t>
            </w:r>
            <w:proofErr w:type="spellEnd"/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щей организации</w:t>
            </w:r>
          </w:p>
        </w:tc>
      </w:tr>
      <w:tr w:rsidR="00735CCC" w:rsidRPr="00735CCC" w:rsidTr="00735CCC">
        <w:trPr>
          <w:trHeight w:val="1469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Аварии на сетях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инженерно-энергетического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комплекса, </w:t>
            </w:r>
            <w:proofErr w:type="gramStart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повлекшие</w:t>
            </w:r>
            <w:proofErr w:type="gramEnd"/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изменения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нормального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жизнеобеспечения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потребителей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Диспетчер ДЭС единой энергетической системы ОАО «Камчатскэнерго», население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ЕДДС в составе отдела по делам ГО, ЧС и мобилизационной работе Администрации Усть-Большерецкого муниципального района тел. (841532) - 21170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подразделения </w:t>
            </w:r>
            <w:proofErr w:type="spellStart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электроснабжаю</w:t>
            </w:r>
            <w:proofErr w:type="spellEnd"/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щей организации, управляющие компании</w:t>
            </w:r>
          </w:p>
        </w:tc>
      </w:tr>
      <w:tr w:rsidR="00735CCC" w:rsidRPr="00735CCC" w:rsidTr="00735CCC">
        <w:trPr>
          <w:trHeight w:val="83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Аварийное отключение электроснабжения потребителей 1 категории, в </w:t>
            </w:r>
            <w:proofErr w:type="spellStart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. котельных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Диспетчер ДЭС единой энергетической системы ОАО «Камчатскэнерго»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ЕДДС в составе отдела по делам ГО, ЧС и мобилизационной работе Администрации Усть-Большерецкого муниципального района тел. (841532) - 21170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 коммунально-бытовых потребителей</w:t>
            </w:r>
          </w:p>
        </w:tc>
      </w:tr>
      <w:tr w:rsidR="00735CCC" w:rsidRPr="00735CCC" w:rsidTr="00735CCC">
        <w:trPr>
          <w:trHeight w:val="1598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Отключения от системы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теплоснабжения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многоквартирных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жилых домов, учреждений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образования если </w:t>
            </w:r>
            <w:proofErr w:type="gramStart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ожидаемое</w:t>
            </w:r>
            <w:proofErr w:type="gramEnd"/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время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отключения составляет 8 часов и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боле</w:t>
            </w:r>
            <w:proofErr w:type="gramStart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е(</w:t>
            </w:r>
            <w:proofErr w:type="gramEnd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при низких температурах -4 часа и более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Дежурный персонал управляющих компаний, учреждения образования, население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ЕДДС в составе отдела по делам ГО, ЧС и мобилизационной работе Администрации Усть-Большерецкого муниципального района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тел. (841532) - 21170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подразделения </w:t>
            </w:r>
            <w:proofErr w:type="spellStart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теплоснабжаю</w:t>
            </w:r>
            <w:proofErr w:type="spellEnd"/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щей организации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управляющие компании</w:t>
            </w:r>
          </w:p>
        </w:tc>
      </w:tr>
      <w:tr w:rsidR="00735CCC" w:rsidRPr="00735CCC" w:rsidTr="00735CCC">
        <w:trPr>
          <w:trHeight w:val="1296"/>
        </w:trPr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ind w:left="100"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Аварийное отключение горячего или холодного водоснабжения 2-х и более жилых домов, если ожидаемое время отключения составляет 4 часа и более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Дежурный персонал управляющих компаний,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население</w:t>
            </w:r>
          </w:p>
        </w:tc>
        <w:tc>
          <w:tcPr>
            <w:tcW w:w="2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ЕДДС в составе отдела по делам ГО, ЧС и мобилизационной работе Администрации Усть-Большерецкого муниципального района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тел. (841532) - 21170</w:t>
            </w:r>
          </w:p>
        </w:tc>
        <w:tc>
          <w:tcPr>
            <w:tcW w:w="2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ind w:left="50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Персонал / коммунальн</w:t>
            </w:r>
            <w:proofErr w:type="gramStart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о-</w:t>
            </w:r>
            <w:proofErr w:type="gramEnd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бытовых потребителей, подразделения </w:t>
            </w:r>
            <w:proofErr w:type="spellStart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теплоснабжаю</w:t>
            </w:r>
            <w:proofErr w:type="spellEnd"/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щей организации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управляющие компании</w:t>
            </w:r>
          </w:p>
        </w:tc>
      </w:tr>
      <w:tr w:rsidR="00735CCC" w:rsidRPr="00735CCC" w:rsidTr="00735CCC">
        <w:trPr>
          <w:trHeight w:val="1267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ind w:left="100"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Пожары в жилых и производственных зданиях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Дежурный персонал управляющих компаний,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пожарные посты, пожарные части поселений района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население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ЕДДС в составе отдела по делам ГО, ЧС и мобилизационной работе Администрации Усть-Большерецкого муниципального района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тел. (841532) - 21170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ind w:left="50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Личный состав пожарных постов, пожарных частей поселений района, добровольных пожарных дружин</w:t>
            </w:r>
          </w:p>
        </w:tc>
      </w:tr>
      <w:tr w:rsidR="00735CCC" w:rsidRPr="00735CCC" w:rsidTr="00735CCC">
        <w:trPr>
          <w:trHeight w:val="146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ind w:left="100"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Ураганы, ветры, снежные заносы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Дежурный персонал управляющих компаний, Дежурный персонал котельных, Диспетчер ДЭС единой энергетической системы ОАО «Камчатскэнерго»,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население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ЕДДС в составе отдела по делам ГО, ЧС и мобилизационной работе Администрации Усть-Большерецкого муниципального района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Cs w:val="24"/>
                <w:lang w:eastAsia="ru-RU"/>
              </w:rPr>
              <w:t>тел. (841532) - 21170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ind w:left="50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Подразделения тепл</w:t>
            </w:r>
            <w:proofErr w:type="gramStart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о-</w:t>
            </w:r>
            <w:proofErr w:type="gramEnd"/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, электро снабжаю</w:t>
            </w:r>
          </w:p>
          <w:p w:rsidR="00735CCC" w:rsidRPr="00735CCC" w:rsidRDefault="00735CCC" w:rsidP="00735CC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color w:val="000000"/>
                <w:sz w:val="22"/>
                <w:lang w:eastAsia="ru-RU"/>
              </w:rPr>
              <w:t>щей организации, управляющие компании</w:t>
            </w:r>
          </w:p>
        </w:tc>
      </w:tr>
    </w:tbl>
    <w:p w:rsidR="00735CCC" w:rsidRPr="00735CCC" w:rsidRDefault="00735CCC" w:rsidP="00735CCC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 w:val="16"/>
          <w:szCs w:val="16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lastRenderedPageBreak/>
        <w:t>3. Персонал тепл</w:t>
      </w:r>
      <w:proofErr w:type="gramStart"/>
      <w:r w:rsidRPr="00735CCC">
        <w:rPr>
          <w:rFonts w:eastAsia="Times New Roman" w:cs="Times New Roman"/>
          <w:color w:val="000000"/>
          <w:szCs w:val="24"/>
          <w:lang w:eastAsia="ru-RU"/>
        </w:rPr>
        <w:t>о-</w:t>
      </w:r>
      <w:proofErr w:type="gramEnd"/>
      <w:r w:rsidRPr="00735CCC">
        <w:rPr>
          <w:rFonts w:eastAsia="Times New Roman" w:cs="Times New Roman"/>
          <w:color w:val="000000"/>
          <w:szCs w:val="24"/>
          <w:lang w:eastAsia="ru-RU"/>
        </w:rPr>
        <w:t>, водо-, </w:t>
      </w:r>
      <w:proofErr w:type="spellStart"/>
      <w:r w:rsidRPr="00735CCC">
        <w:rPr>
          <w:rFonts w:eastAsia="Times New Roman" w:cs="Times New Roman"/>
          <w:color w:val="000000"/>
          <w:szCs w:val="24"/>
          <w:lang w:eastAsia="ru-RU"/>
        </w:rPr>
        <w:t>электроснабжающих</w:t>
      </w:r>
      <w:proofErr w:type="spell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предприятий, обслуживающих организаций при ликвидации аварий и инцидентов руководствуется утвержденными локальными инструкциями. Вмешательство в действия персонала органам местного самоуправления не допускается.</w:t>
      </w:r>
    </w:p>
    <w:p w:rsidR="00735CCC" w:rsidRPr="00735CCC" w:rsidRDefault="00735CCC" w:rsidP="00735C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4. Решение о привлечении к производству работ по ликвидации аварийных режимов дополнительных сил и средств может быть принято Комиссией по ЧС и ОПБ Усть-Большерецкого муниципального района.</w:t>
      </w: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5. По окончании ликвидации аварии, устранения инцидента тепл</w:t>
      </w:r>
      <w:proofErr w:type="gramStart"/>
      <w:r w:rsidRPr="00735CCC">
        <w:rPr>
          <w:rFonts w:eastAsia="Times New Roman" w:cs="Times New Roman"/>
          <w:color w:val="000000"/>
          <w:szCs w:val="24"/>
          <w:lang w:eastAsia="ru-RU"/>
        </w:rPr>
        <w:t>о-</w:t>
      </w:r>
      <w:proofErr w:type="gramEnd"/>
      <w:r w:rsidRPr="00735CCC">
        <w:rPr>
          <w:rFonts w:eastAsia="Times New Roman" w:cs="Times New Roman"/>
          <w:color w:val="000000"/>
          <w:szCs w:val="24"/>
          <w:lang w:eastAsia="ru-RU"/>
        </w:rPr>
        <w:t>, водо-, </w:t>
      </w:r>
      <w:proofErr w:type="spellStart"/>
      <w:r w:rsidRPr="00735CCC">
        <w:rPr>
          <w:rFonts w:eastAsia="Times New Roman" w:cs="Times New Roman"/>
          <w:color w:val="000000"/>
          <w:szCs w:val="24"/>
          <w:lang w:eastAsia="ru-RU"/>
        </w:rPr>
        <w:t>электроснабжающих</w:t>
      </w:r>
      <w:proofErr w:type="spell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предприятий, обслуживающих организаций задействованных обслуживающих и прочих организаций в течение трех часов передает в ЕДДС (тел. ((841532) - 21170) уточненную информацию о выявленных причинах аварийного режима, принятых мерах, надежности схемы снабжения потребителей в послеаварийном режиме.</w:t>
      </w: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Default="00735CCC" w:rsidP="00735CCC">
      <w:pPr>
        <w:spacing w:after="0" w:line="276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35CCC" w:rsidRPr="00735CCC" w:rsidRDefault="00735CCC" w:rsidP="00735CCC">
      <w:pPr>
        <w:spacing w:after="0" w:line="276" w:lineRule="atLeast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35CCC" w:rsidRPr="00735CCC" w:rsidRDefault="00735CCC" w:rsidP="00735CC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  <w:r w:rsidRPr="00735CCC">
        <w:rPr>
          <w:rFonts w:eastAsia="Times New Roman" w:cs="Times New Roman"/>
          <w:color w:val="000000"/>
          <w:szCs w:val="24"/>
          <w:lang w:eastAsia="ru-RU"/>
        </w:rPr>
        <w:t>Приложение № 2</w:t>
      </w:r>
    </w:p>
    <w:p w:rsidR="00735CCC" w:rsidRPr="00735CCC" w:rsidRDefault="00735CCC" w:rsidP="00735CC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</w:t>
      </w:r>
    </w:p>
    <w:p w:rsidR="00735CCC" w:rsidRPr="00735CCC" w:rsidRDefault="00735CCC" w:rsidP="00735CC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735CCC" w:rsidRPr="00735CCC" w:rsidRDefault="00735CCC" w:rsidP="00735CC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муниципального района</w:t>
      </w:r>
    </w:p>
    <w:p w:rsidR="00735CCC" w:rsidRPr="00735CCC" w:rsidRDefault="00735CCC" w:rsidP="00735CC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u w:val="single"/>
          <w:lang w:eastAsia="ru-RU"/>
        </w:rPr>
        <w:t>от 23.10.2013г.  №  445</w:t>
      </w:r>
    </w:p>
    <w:p w:rsidR="00735CCC" w:rsidRPr="00735CCC" w:rsidRDefault="00735CCC" w:rsidP="00735C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П</w:t>
      </w:r>
      <w:proofErr w:type="gramEnd"/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 Р Я Д О К</w:t>
      </w:r>
    </w:p>
    <w:p w:rsidR="00735CCC" w:rsidRPr="00735CCC" w:rsidRDefault="00735CCC" w:rsidP="00735CC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системы мониторинга состояния системы теплоснабжения</w:t>
      </w:r>
    </w:p>
    <w:p w:rsidR="00735CCC" w:rsidRPr="00735CCC" w:rsidRDefault="00735CCC" w:rsidP="00735CC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Усть-Большерецкого муниципального района</w:t>
      </w:r>
    </w:p>
    <w:p w:rsidR="00735CCC" w:rsidRPr="00735CCC" w:rsidRDefault="00735CCC" w:rsidP="00735CC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1. Настоящий Порядок определяет взаимодействие органов местного самоуправления, теплоснабжающих и </w:t>
      </w:r>
      <w:proofErr w:type="spellStart"/>
      <w:r w:rsidRPr="00735CCC">
        <w:rPr>
          <w:rFonts w:eastAsia="Times New Roman" w:cs="Times New Roman"/>
          <w:color w:val="000000"/>
          <w:szCs w:val="24"/>
          <w:lang w:eastAsia="ru-RU"/>
        </w:rPr>
        <w:t>теплосетевых</w:t>
      </w:r>
      <w:proofErr w:type="spell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организаций при создании и функционировании системы мониторинга теплоснабжения.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Система мониторинга состояния системы теплоснабжения – это комплексная система наблюдений, оценки и прогноза состояния источников теплоснабжения, тепловых сетей (далее – система мониторинга).</w:t>
      </w:r>
    </w:p>
    <w:p w:rsidR="00735CCC" w:rsidRPr="00735CCC" w:rsidRDefault="00735CCC" w:rsidP="00735C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2. Основными задачами системы мониторинга являются: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оптимизация </w:t>
      </w:r>
      <w:proofErr w:type="gramStart"/>
      <w:r w:rsidRPr="00735CCC">
        <w:rPr>
          <w:rFonts w:eastAsia="Times New Roman" w:cs="Times New Roman"/>
          <w:color w:val="000000"/>
          <w:szCs w:val="24"/>
          <w:lang w:eastAsia="ru-RU"/>
        </w:rPr>
        <w:t>процесса составления планов проведения ремонтных работ</w:t>
      </w:r>
      <w:proofErr w:type="gram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на теплосетях;</w:t>
      </w:r>
    </w:p>
    <w:p w:rsidR="00735CCC" w:rsidRPr="00735CCC" w:rsidRDefault="00735CCC" w:rsidP="00735C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эффективное планирование выделения финансовых средств на содержание и проведения ремонтных работ на теплосетях.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3. Функционирование системы мониторинга осуществляется на объектовом и муниципальном уровнях.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На объектовом уровне организационно-методическое руководство и координацию деятельности системы мониторинга осуществляют </w:t>
      </w:r>
      <w:proofErr w:type="spellStart"/>
      <w:r w:rsidRPr="00735CCC">
        <w:rPr>
          <w:rFonts w:eastAsia="Times New Roman" w:cs="Times New Roman"/>
          <w:color w:val="000000"/>
          <w:szCs w:val="24"/>
          <w:lang w:eastAsia="ru-RU"/>
        </w:rPr>
        <w:t>теплосетевые</w:t>
      </w:r>
      <w:proofErr w:type="spell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и теплоснабжающие организации.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 Усть-Большерецкого муниципального района, в лице Комитета ЖКХ, ТЭК, транспорта, связи и строительства Администрации Усть-Большерецкого муниципального района.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4. Система мониторинга включает в себя: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сбор данных;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хранение, обработку и представление данных;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анализ и выдачу информации для принятия решения.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4.1. Сбор данных.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Система сбора данных мониторинга за состоянием системы теплоснабжения объединяет в себе все существующие методы наблюдения.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Собирается следующая информация: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lastRenderedPageBreak/>
        <w:t>паспортная база данных технологического оборудования прокладок тепловых сетей;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расположение смежных коммуникаций в 5-ти метровой зоне вдоль прокладки теплосети, схема канализационных сетей, сетей водоснабжения;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схема теплоснабжения поселения;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Сбор данных может организовываться как на бумажных </w:t>
      </w:r>
      <w:proofErr w:type="gramStart"/>
      <w:r w:rsidRPr="00735CCC">
        <w:rPr>
          <w:rFonts w:eastAsia="Times New Roman" w:cs="Times New Roman"/>
          <w:color w:val="000000"/>
          <w:szCs w:val="24"/>
          <w:lang w:eastAsia="ru-RU"/>
        </w:rPr>
        <w:t>носителях</w:t>
      </w:r>
      <w:proofErr w:type="gramEnd"/>
      <w:r w:rsidRPr="00735CCC">
        <w:rPr>
          <w:rFonts w:eastAsia="Times New Roman" w:cs="Times New Roman"/>
          <w:color w:val="000000"/>
          <w:szCs w:val="24"/>
          <w:lang w:eastAsia="ru-RU"/>
        </w:rPr>
        <w:t> так и в электронном виде.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Анализ данных для управления производится специалистами Комитета ЖКХ, ТЭК, транспорта, связи и строительства Администрации Усть-Большерецкого муниципального района. На основе анализа базы данных принимается соответствующее решение.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4.2. Анализ и выдача информации для принятия решения.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Система анализа и выдачи информации в теплоснабжении направлена на решение задачи оптимизации планов ремонта на основе выбора из сетей и источников теплоснабжения, имеющих повреждения, самых ненадежных, исходя из заданного объема финансирования.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735CCC">
        <w:rPr>
          <w:rFonts w:eastAsia="Times New Roman" w:cs="Times New Roman"/>
          <w:color w:val="000000"/>
          <w:szCs w:val="24"/>
          <w:lang w:eastAsia="ru-RU"/>
        </w:rPr>
        <w:t>опрессовки</w:t>
      </w:r>
      <w:proofErr w:type="spell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в ремонтный период, </w:t>
      </w:r>
      <w:proofErr w:type="gramStart"/>
      <w:r w:rsidRPr="00735CCC">
        <w:rPr>
          <w:rFonts w:eastAsia="Times New Roman" w:cs="Times New Roman"/>
          <w:color w:val="000000"/>
          <w:szCs w:val="24"/>
          <w:lang w:eastAsia="ru-RU"/>
        </w:rPr>
        <w:t>которая</w:t>
      </w:r>
      <w:proofErr w:type="gram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  <w:t> </w:t>
      </w: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</w:pPr>
    </w:p>
    <w:p w:rsidR="00735CCC" w:rsidRPr="00735CCC" w:rsidRDefault="00735CCC" w:rsidP="00735CCC">
      <w:pPr>
        <w:shd w:val="clear" w:color="auto" w:fill="FFFFFF"/>
        <w:spacing w:after="0" w:line="240" w:lineRule="auto"/>
        <w:ind w:right="58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35CCC" w:rsidRPr="00735CCC" w:rsidRDefault="00735CCC" w:rsidP="00735CC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</w:r>
      <w:r w:rsidRPr="00735CCC">
        <w:rPr>
          <w:rFonts w:eastAsia="Times New Roman" w:cs="Times New Roman"/>
          <w:color w:val="000000"/>
          <w:szCs w:val="24"/>
          <w:lang w:eastAsia="ru-RU"/>
        </w:rPr>
        <w:t>Приложение № 3</w:t>
      </w:r>
    </w:p>
    <w:p w:rsidR="00735CCC" w:rsidRPr="00735CCC" w:rsidRDefault="00735CCC" w:rsidP="00735CC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       к постановлению Администрации</w:t>
      </w:r>
      <w:r w:rsidRPr="00735CCC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735CCC">
        <w:rPr>
          <w:rFonts w:eastAsia="Times New Roman" w:cs="Times New Roman"/>
          <w:color w:val="000000"/>
          <w:szCs w:val="24"/>
          <w:lang w:eastAsia="ru-RU"/>
        </w:rPr>
        <w:t>Усть-Большерецкого муниципального района</w:t>
      </w:r>
    </w:p>
    <w:p w:rsidR="00735CCC" w:rsidRPr="00735CCC" w:rsidRDefault="00735CCC" w:rsidP="00735CCC">
      <w:pPr>
        <w:spacing w:after="0" w:line="240" w:lineRule="auto"/>
        <w:ind w:left="396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u w:val="single"/>
          <w:lang w:eastAsia="ru-RU"/>
        </w:rPr>
        <w:t>от «23» октяюбря2013г. № 445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right="5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pacing w:val="-21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ПОЛОЖЕНИЕ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Об оперативно-диспетчерском управлении в системе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теплоснабжения Усть-Большерецкого муниципального района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21"/>
          <w:szCs w:val="24"/>
          <w:lang w:eastAsia="ru-RU"/>
        </w:rPr>
        <w:t>I. Общие положения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80"/>
          <w:spacing w:val="-21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 xml:space="preserve">Настоящее Положение устанавливает порядок управления, взаимодействия и обмена информацией в целях обеспечения надёжного теплоснабжения, оперативного контроля и </w:t>
      </w:r>
      <w:proofErr w:type="gramStart"/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принятия</w:t>
      </w:r>
      <w:proofErr w:type="gramEnd"/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 xml:space="preserve"> необходимых мер по предупреждению, ликвидации технологических нарушений и их последствий в системах теплоснабжения.</w:t>
      </w:r>
    </w:p>
    <w:p w:rsidR="00735CCC" w:rsidRPr="00735CCC" w:rsidRDefault="00735CCC" w:rsidP="00735CCC">
      <w:pPr>
        <w:shd w:val="clear" w:color="auto" w:fill="FFFFFF"/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Оперативно-диспетчерское управление в системе теплоснабжения  Усть-Большерецкого муниципального района осуществляется  единой дежурно-диспетчерской службы в составе отдела по делам ГО, ЧС и МР Администрации Усть-Большерецкого муниципального района (</w:t>
      </w:r>
      <w:r w:rsidRPr="00735CCC">
        <w:rPr>
          <w:rFonts w:eastAsia="Times New Roman" w:cs="Times New Roman"/>
          <w:b/>
          <w:bCs/>
          <w:color w:val="000000"/>
          <w:spacing w:val="-9"/>
          <w:szCs w:val="24"/>
          <w:lang w:eastAsia="ru-RU"/>
        </w:rPr>
        <w:t>далее ЕДДС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).</w:t>
      </w:r>
    </w:p>
    <w:p w:rsidR="00735CCC" w:rsidRPr="00735CCC" w:rsidRDefault="00735CCC" w:rsidP="00735CCC">
      <w:pPr>
        <w:shd w:val="clear" w:color="auto" w:fill="FFFFFF"/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 xml:space="preserve">ЕДДС в пределах своих полномочий взаимодействует с дежурно-диспетчерскими службами (далее - ДДС) </w:t>
      </w:r>
      <w:proofErr w:type="spellStart"/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теплосетевых</w:t>
      </w:r>
      <w:proofErr w:type="spellEnd"/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 xml:space="preserve"> организаций (объектов) на территории Усть-Большерецкого муниципального района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  <w:proofErr w:type="gramEnd"/>
    </w:p>
    <w:p w:rsidR="00735CCC" w:rsidRPr="00735CCC" w:rsidRDefault="00735CCC" w:rsidP="00735CCC">
      <w:pPr>
        <w:shd w:val="clear" w:color="auto" w:fill="FFFFFF"/>
        <w:spacing w:after="0" w:line="322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Оперативно-диспетчерское управление в системе теплоснабжения Усть-Большерецкого муниципального района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оповещения руководящего состава районного звена и населения о технологических нарушениях (авариях),  об угрозе возникновения</w:t>
      </w:r>
      <w:proofErr w:type="gramEnd"/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 xml:space="preserve"> или </w:t>
      </w:r>
      <w:proofErr w:type="gramStart"/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возникновении</w:t>
      </w:r>
      <w:proofErr w:type="gramEnd"/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 xml:space="preserve"> ЧС (происшествий).</w:t>
      </w:r>
    </w:p>
    <w:p w:rsidR="00735CCC" w:rsidRPr="00735CCC" w:rsidRDefault="00735CCC" w:rsidP="00735CCC">
      <w:pPr>
        <w:shd w:val="clear" w:color="auto" w:fill="FFFFFF"/>
        <w:spacing w:after="0" w:line="322" w:lineRule="atLeast"/>
        <w:ind w:right="1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2"/>
          <w:szCs w:val="24"/>
          <w:lang w:eastAsia="ru-RU"/>
        </w:rPr>
        <w:t>Общее руководство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о</w:t>
      </w:r>
      <w:r w:rsidRPr="00735CCC">
        <w:rPr>
          <w:rFonts w:eastAsia="Times New Roman" w:cs="Times New Roman"/>
          <w:color w:val="000000"/>
          <w:spacing w:val="-21"/>
          <w:szCs w:val="24"/>
          <w:lang w:eastAsia="ru-RU"/>
        </w:rPr>
        <w:t xml:space="preserve">перативно-диспетчерского управления в системе теплоснабжения осуществляет зам. Главы Администрации Усть-Большерецкого муниципального района </w:t>
      </w:r>
      <w:proofErr w:type="spellStart"/>
      <w:r w:rsidRPr="00735CCC">
        <w:rPr>
          <w:rFonts w:eastAsia="Times New Roman" w:cs="Times New Roman"/>
          <w:color w:val="000000"/>
          <w:spacing w:val="-21"/>
          <w:szCs w:val="24"/>
          <w:lang w:eastAsia="ru-RU"/>
        </w:rPr>
        <w:t>Деникеев</w:t>
      </w:r>
      <w:proofErr w:type="spellEnd"/>
      <w:r w:rsidRPr="00735CCC">
        <w:rPr>
          <w:rFonts w:eastAsia="Times New Roman" w:cs="Times New Roman"/>
          <w:color w:val="000000"/>
          <w:spacing w:val="-21"/>
          <w:szCs w:val="24"/>
          <w:lang w:eastAsia="ru-RU"/>
        </w:rPr>
        <w:t xml:space="preserve"> К.Ю. 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непосредственное – руководитель комитета ЖКХ, ТЭК, транспорта, связи и строительства Администрации Усть-Большерецкого муниципального района.</w:t>
      </w:r>
    </w:p>
    <w:p w:rsidR="00735CCC" w:rsidRPr="00735CCC" w:rsidRDefault="00735CCC" w:rsidP="00735CCC">
      <w:pPr>
        <w:shd w:val="clear" w:color="auto" w:fill="FFFFFF"/>
        <w:spacing w:after="0" w:line="322" w:lineRule="atLeast"/>
        <w:ind w:right="5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ЕДДС в области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о</w:t>
      </w:r>
      <w:r w:rsidRPr="00735CCC">
        <w:rPr>
          <w:rFonts w:eastAsia="Times New Roman" w:cs="Times New Roman"/>
          <w:color w:val="000000"/>
          <w:spacing w:val="-21"/>
          <w:szCs w:val="24"/>
          <w:lang w:eastAsia="ru-RU"/>
        </w:rPr>
        <w:t>перативно-диспетчерского управления в системе теплоснабжения Усть-Большерецкого муниципального района 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осуществляет свою деятель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ность во взаимодействии с диспетчерскими службами субъектов теплоэнергетики.</w:t>
      </w:r>
    </w:p>
    <w:p w:rsidR="00735CCC" w:rsidRPr="00735CCC" w:rsidRDefault="00735CCC" w:rsidP="00735CCC">
      <w:pPr>
        <w:shd w:val="clear" w:color="auto" w:fill="FFFFFF"/>
        <w:spacing w:after="0" w:line="322" w:lineRule="atLeast"/>
        <w:ind w:right="5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1"/>
          <w:szCs w:val="24"/>
          <w:lang w:eastAsia="ru-RU"/>
        </w:rPr>
        <w:t>2. Основные задачи 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ЕДДС в области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о</w:t>
      </w:r>
      <w:r w:rsidRPr="00735CCC">
        <w:rPr>
          <w:rFonts w:eastAsia="Times New Roman" w:cs="Times New Roman"/>
          <w:color w:val="000000"/>
          <w:spacing w:val="-21"/>
          <w:szCs w:val="24"/>
          <w:lang w:eastAsia="ru-RU"/>
        </w:rPr>
        <w:t>перативно-диспетчерского управления в системе Усть-Большерецкого муниципального района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21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3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lastRenderedPageBreak/>
        <w:t>ЕДДС в области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о</w:t>
      </w:r>
      <w:r w:rsidRPr="00735CCC">
        <w:rPr>
          <w:rFonts w:eastAsia="Times New Roman" w:cs="Times New Roman"/>
          <w:color w:val="000000"/>
          <w:spacing w:val="-21"/>
          <w:szCs w:val="24"/>
          <w:lang w:eastAsia="ru-RU"/>
        </w:rPr>
        <w:t>перативно-диспетчерского управления в системе теплоснабжения Усть-Большерецкого муниципального района</w:t>
      </w:r>
      <w:r w:rsidRPr="00735CCC">
        <w:rPr>
          <w:rFonts w:eastAsia="Times New Roman" w:cs="Times New Roman"/>
          <w:color w:val="000000"/>
          <w:spacing w:val="-12"/>
          <w:szCs w:val="24"/>
          <w:lang w:eastAsia="ru-RU"/>
        </w:rPr>
        <w:t> 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выполняет следующие основ</w:t>
      </w:r>
      <w:r w:rsidRPr="00735CCC">
        <w:rPr>
          <w:rFonts w:eastAsia="Times New Roman" w:cs="Times New Roman"/>
          <w:color w:val="000000"/>
          <w:szCs w:val="24"/>
          <w:lang w:eastAsia="ru-RU"/>
        </w:rPr>
        <w:t>ные задачи: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- прием сообщений о технологических нарушениях (авариях), ЧС (происшествиях) от теплоснабжающих организаций</w:t>
      </w:r>
      <w:r w:rsidRPr="00735CCC">
        <w:rPr>
          <w:rFonts w:eastAsia="Times New Roman" w:cs="Times New Roman"/>
          <w:color w:val="000080"/>
          <w:spacing w:val="-10"/>
          <w:szCs w:val="24"/>
          <w:lang w:eastAsia="ru-RU"/>
        </w:rPr>
        <w:t>;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- оповещение и информирование руководства районного звена, органов управления, сил и средств на тер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ритории Усть-Большерецкого муниципального района, предназначенных и выделяемых (при</w:t>
      </w:r>
      <w:r w:rsidRPr="00735CCC">
        <w:rPr>
          <w:rFonts w:eastAsia="Times New Roman" w:cs="Times New Roman"/>
          <w:color w:val="000000"/>
          <w:spacing w:val="-4"/>
          <w:szCs w:val="24"/>
          <w:lang w:eastAsia="ru-RU"/>
        </w:rPr>
        <w:t>влекаемых) для предупреждения и ликвидации ЧС (происшествий),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населения и ДДС экстренных оперативных служб и организаций (объектов) о ЧС (происшествиях), </w:t>
      </w:r>
      <w:r w:rsidRPr="00735CCC">
        <w:rPr>
          <w:rFonts w:eastAsia="Times New Roman" w:cs="Times New Roman"/>
          <w:color w:val="000000"/>
          <w:spacing w:val="-11"/>
          <w:szCs w:val="24"/>
          <w:lang w:eastAsia="ru-RU"/>
        </w:rPr>
        <w:t>предпринятых мерах и мероприятиях, проводимых в районе ЧС (происшествия)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;</w:t>
      </w:r>
    </w:p>
    <w:p w:rsidR="00735CCC" w:rsidRPr="00735CCC" w:rsidRDefault="00735CCC" w:rsidP="00735CCC">
      <w:pPr>
        <w:shd w:val="clear" w:color="auto" w:fill="FFFFFF"/>
        <w:spacing w:after="0" w:line="322" w:lineRule="atLeast"/>
        <w:ind w:right="5" w:firstLine="70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- организация взаимодействия в целях оперативного реагирования на технологические нарушения (аварии), ЧС (происшествия) с </w:t>
      </w:r>
      <w:r w:rsidRPr="00735CCC">
        <w:rPr>
          <w:rFonts w:eastAsia="Times New Roman" w:cs="Times New Roman"/>
          <w:color w:val="000000"/>
          <w:spacing w:val="-8"/>
          <w:szCs w:val="24"/>
          <w:lang w:eastAsia="ru-RU"/>
        </w:rPr>
        <w:t>ДДС экстренных оперативных служб и организаций (объектов) поселений;</w:t>
      </w:r>
    </w:p>
    <w:p w:rsidR="00735CCC" w:rsidRPr="00735CCC" w:rsidRDefault="00735CCC" w:rsidP="00735CCC">
      <w:pPr>
        <w:shd w:val="clear" w:color="auto" w:fill="FFFFFF"/>
        <w:spacing w:after="0" w:line="322" w:lineRule="atLeast"/>
        <w:ind w:left="14" w:firstLine="68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735CCC">
        <w:rPr>
          <w:rFonts w:eastAsia="Times New Roman" w:cs="Times New Roman"/>
          <w:color w:val="000000"/>
          <w:spacing w:val="-7"/>
          <w:szCs w:val="24"/>
          <w:lang w:eastAsia="ru-RU"/>
        </w:rPr>
        <w:t>- регистрация и документирование всех входящих и исходящих сообще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ний, обобщение информации о произошедших технологических нарушения (авариях), ЧС (про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исшествиях) (за сутки дежурства), ходе работ по их ликвидации и представле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ние соответствующих донесений (докладов) по подчиненности, формирование </w:t>
      </w:r>
      <w:r w:rsidRPr="00735CCC">
        <w:rPr>
          <w:rFonts w:eastAsia="Times New Roman" w:cs="Times New Roman"/>
          <w:color w:val="000000"/>
          <w:szCs w:val="24"/>
          <w:lang w:eastAsia="ru-RU"/>
        </w:rPr>
        <w:t>статистических отчетов по поступившей информации;</w:t>
      </w:r>
      <w:proofErr w:type="gramEnd"/>
    </w:p>
    <w:p w:rsidR="00735CCC" w:rsidRPr="00735CCC" w:rsidRDefault="00735CCC" w:rsidP="00735CCC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2"/>
          <w:szCs w:val="24"/>
          <w:lang w:eastAsia="ru-RU"/>
        </w:rPr>
        <w:t>- оперативное управление силами и средствами, </w:t>
      </w:r>
      <w:r w:rsidRPr="00735CCC">
        <w:rPr>
          <w:rFonts w:eastAsia="Times New Roman" w:cs="Times New Roman"/>
          <w:color w:val="000000"/>
          <w:spacing w:val="-11"/>
          <w:szCs w:val="24"/>
          <w:lang w:eastAsia="ru-RU"/>
        </w:rPr>
        <w:t>постановка и доведение до них задач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по локализации и ликвидации аварий на теплосетях 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и других ЧС (происшествий), принятие необходимых экстренных мер и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решений (в пределах установленных полномочий).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80"/>
          <w:spacing w:val="-1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"/>
          <w:szCs w:val="24"/>
          <w:lang w:eastAsia="ru-RU"/>
        </w:rPr>
        <w:t>3.Основные функции ЕДДС 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в области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о</w:t>
      </w:r>
      <w:r w:rsidRPr="00735CCC">
        <w:rPr>
          <w:rFonts w:eastAsia="Times New Roman" w:cs="Times New Roman"/>
          <w:color w:val="000000"/>
          <w:spacing w:val="-21"/>
          <w:szCs w:val="24"/>
          <w:lang w:eastAsia="ru-RU"/>
        </w:rPr>
        <w:t>перативно-диспетчерского  управления в системе теплоснабжения муниципального района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8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1"/>
          <w:szCs w:val="24"/>
          <w:lang w:eastAsia="ru-RU"/>
        </w:rPr>
        <w:t>На ЕДДС</w:t>
      </w:r>
      <w:r w:rsidRPr="00735CCC">
        <w:rPr>
          <w:rFonts w:eastAsia="Times New Roman" w:cs="Times New Roman"/>
          <w:color w:val="000080"/>
          <w:spacing w:val="-11"/>
          <w:szCs w:val="24"/>
          <w:lang w:eastAsia="ru-RU"/>
        </w:rPr>
        <w:t> 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в области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о</w:t>
      </w:r>
      <w:r w:rsidRPr="00735CCC">
        <w:rPr>
          <w:rFonts w:eastAsia="Times New Roman" w:cs="Times New Roman"/>
          <w:color w:val="000000"/>
          <w:spacing w:val="-21"/>
          <w:szCs w:val="24"/>
          <w:lang w:eastAsia="ru-RU"/>
        </w:rPr>
        <w:t>перативно-диспетчерского управления в системе теплоснабжения Усть-Большерецкого муниципального района</w:t>
      </w:r>
      <w:r w:rsidRPr="00735CCC">
        <w:rPr>
          <w:rFonts w:eastAsia="Times New Roman" w:cs="Times New Roman"/>
          <w:color w:val="000080"/>
          <w:spacing w:val="-11"/>
          <w:szCs w:val="24"/>
          <w:lang w:eastAsia="ru-RU"/>
        </w:rPr>
        <w:t> </w:t>
      </w:r>
      <w:r w:rsidRPr="00735CCC">
        <w:rPr>
          <w:rFonts w:eastAsia="Times New Roman" w:cs="Times New Roman"/>
          <w:color w:val="000000"/>
          <w:spacing w:val="-11"/>
          <w:szCs w:val="24"/>
          <w:lang w:eastAsia="ru-RU"/>
        </w:rPr>
        <w:t>возлагаются следующие ос</w:t>
      </w:r>
      <w:r w:rsidRPr="00735CCC">
        <w:rPr>
          <w:rFonts w:eastAsia="Times New Roman" w:cs="Times New Roman"/>
          <w:color w:val="000000"/>
          <w:szCs w:val="24"/>
          <w:lang w:eastAsia="ru-RU"/>
        </w:rPr>
        <w:t>новные функции: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1"/>
          <w:szCs w:val="24"/>
          <w:lang w:eastAsia="ru-RU"/>
        </w:rPr>
        <w:t>- осуществление сбора и обработки информации в области нарушения теплоснабжения населения и социально-значимых объектов на территории городских и сельских поселений Усть-Большерецкого муниципального района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;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- информационное обеспечение Администрации Усть-Большерецкого муниципального района</w:t>
      </w:r>
      <w:r w:rsidRPr="00735CCC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8"/>
          <w:szCs w:val="24"/>
          <w:lang w:eastAsia="ru-RU"/>
        </w:rPr>
        <w:t>- анализ и оценка достоверности поступившей информации, доведение ее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до ДДС экстренных оперативных служб и организаций (объектов),</w:t>
      </w:r>
      <w:r w:rsidRPr="00735CCC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 xml:space="preserve">в </w:t>
      </w:r>
      <w:proofErr w:type="gramStart"/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компетенцию</w:t>
      </w:r>
      <w:proofErr w:type="gramEnd"/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 xml:space="preserve"> которой входит реагирование на принятое сообщение;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8"/>
          <w:szCs w:val="24"/>
          <w:lang w:eastAsia="ru-RU"/>
        </w:rPr>
        <w:t>- обработка и анализ данных о технологическом нарушении (аварии) на теплосетях, источниках теплоснабжения, возникновении ЧС (происшествии), определение мас</w:t>
      </w:r>
      <w:r w:rsidRPr="00735CCC">
        <w:rPr>
          <w:rFonts w:eastAsia="Times New Roman" w:cs="Times New Roman"/>
          <w:color w:val="000000"/>
          <w:spacing w:val="-11"/>
          <w:szCs w:val="24"/>
          <w:lang w:eastAsia="ru-RU"/>
        </w:rPr>
        <w:t>штаба аварийной ситуации и уточнение состава ДДС оперативных служб и организаций 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(объектов), привлекаемых для реагирования на происшествие (ЧС)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;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8"/>
          <w:szCs w:val="24"/>
          <w:lang w:eastAsia="ru-RU"/>
        </w:rPr>
        <w:t>- сбор, оценка и контроль данных обстановки, принятых мер</w:t>
      </w:r>
      <w:r w:rsidRPr="00735CCC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735CCC">
        <w:rPr>
          <w:rFonts w:eastAsia="Times New Roman" w:cs="Times New Roman"/>
          <w:color w:val="000000"/>
          <w:spacing w:val="-8"/>
          <w:szCs w:val="24"/>
          <w:lang w:eastAsia="ru-RU"/>
        </w:rPr>
        <w:t>по ликвида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ции аварийной ситуации (ЧС)</w:t>
      </w:r>
      <w:r w:rsidRPr="00735CCC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69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- доведение информации об аварийной ситуации (ЧС) до комитета ЖКХ, ТЭК, транспорта, связи и строительства Администрации Усть-Большерецкого муниципального района</w:t>
      </w:r>
      <w:r w:rsidRPr="00735CCC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69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- контроль выполнения мероприятий по ликвидации аварийной ситуации (ЧС) и организация взаимодействия;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- представление докладов (донесений) о возникновении аварийной ситуации (ЧС), об угрозе возникновения или воз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никновении ЧС (происшествий), сложившейся обстановке, действиях по ликвидации 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аварийной ситуации (ЧС)</w:t>
      </w:r>
      <w:r w:rsidRPr="00735CCC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- мониторинг состояния комплексной безопасности тепловых сетей и источников теплоснабжения на территории Усть-Большерецкого муниципального района</w:t>
      </w:r>
      <w:r w:rsidRPr="00735CC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lastRenderedPageBreak/>
        <w:t>4.Порядок работы </w:t>
      </w:r>
      <w:r w:rsidRPr="00735CCC">
        <w:rPr>
          <w:rFonts w:eastAsia="Times New Roman" w:cs="Times New Roman"/>
          <w:color w:val="000000"/>
          <w:spacing w:val="-1"/>
          <w:szCs w:val="24"/>
          <w:lang w:eastAsia="ru-RU"/>
        </w:rPr>
        <w:t>ЕДДС 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в области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о</w:t>
      </w:r>
      <w:r w:rsidRPr="00735CCC">
        <w:rPr>
          <w:rFonts w:eastAsia="Times New Roman" w:cs="Times New Roman"/>
          <w:color w:val="000000"/>
          <w:spacing w:val="-21"/>
          <w:szCs w:val="24"/>
          <w:lang w:eastAsia="ru-RU"/>
        </w:rPr>
        <w:t>перативно-диспетчерского управления в системе теплоснабжения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21"/>
          <w:szCs w:val="24"/>
          <w:lang w:eastAsia="ru-RU"/>
        </w:rPr>
        <w:t>Усть-Большерецкого муниципального района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- устранение опасности для обслуживающего персонала  и оборудования, не затронутого аварией;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- предотвращение развития аварии;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- восстановление в кратчайший срок теплоснабжения потребителей и качества  тепловой энергии.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Настоящий Порядок определяет основные правила сбора  и обмена информацией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о нарушениях теплоснабжения потребителей и ходе ликвидации их последствий</w:t>
      </w:r>
      <w:r w:rsidRPr="00735CCC">
        <w:rPr>
          <w:rFonts w:eastAsia="Times New Roman" w:cs="Times New Roman"/>
          <w:color w:val="000000"/>
          <w:szCs w:val="24"/>
          <w:lang w:eastAsia="ru-RU"/>
        </w:rPr>
        <w:t> (далее - информация), а также организации </w:t>
      </w:r>
      <w:r w:rsidRPr="00735CCC">
        <w:rPr>
          <w:rFonts w:eastAsia="Times New Roman" w:cs="Times New Roman"/>
          <w:color w:val="000000"/>
          <w:spacing w:val="-21"/>
          <w:szCs w:val="24"/>
          <w:lang w:eastAsia="ru-RU"/>
        </w:rPr>
        <w:t>управления в системе теплоснабжения городских и сельских поселений</w:t>
      </w:r>
      <w:r w:rsidRPr="00735CC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Сбор и обмен информацией осуществляется в целях принятия мер по своевременной ликвидации аварий на теплосетях и источниках теплоснабжения, а также своевременного оповещения населения о прогнозируемых и возникших чрезвычайных ситуациях, связанных с авариями на объектах теплоснабжения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Информация должна содержать сведения о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нарушениях теплоснабжения потребителей и ходе ликвидации их последствий в соответствии с «</w:t>
      </w:r>
      <w:r w:rsidRPr="00735CCC">
        <w:rPr>
          <w:rFonts w:eastAsia="Times New Roman" w:cs="Times New Roman"/>
          <w:color w:val="000000"/>
          <w:szCs w:val="24"/>
          <w:lang w:eastAsia="ru-RU"/>
        </w:rPr>
        <w:t>Критериями аварий, нештатных и чрезвычайных ситуаций на объектах теплоснабжения»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(приложение № 1) и «Макетом </w:t>
      </w:r>
      <w:r w:rsidRPr="00735CCC">
        <w:rPr>
          <w:rFonts w:eastAsia="Times New Roman" w:cs="Times New Roman"/>
          <w:color w:val="000000"/>
          <w:szCs w:val="24"/>
          <w:lang w:eastAsia="ru-RU"/>
        </w:rPr>
        <w:t>оперативного донесения </w:t>
      </w:r>
      <w:r w:rsidRPr="00735CCC">
        <w:rPr>
          <w:rFonts w:eastAsia="Times New Roman" w:cs="Times New Roman"/>
          <w:color w:val="000000"/>
          <w:spacing w:val="-5"/>
          <w:szCs w:val="24"/>
          <w:lang w:eastAsia="ru-RU"/>
        </w:rPr>
        <w:t>о нарушениях теплоснабжения потребителей и проведении аварийно-восстановительных работ»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(приложение № 2)</w:t>
      </w:r>
      <w:r w:rsidRPr="00735CCC">
        <w:rPr>
          <w:rFonts w:eastAsia="Times New Roman" w:cs="Times New Roman"/>
          <w:color w:val="000000"/>
          <w:spacing w:val="-5"/>
          <w:szCs w:val="24"/>
          <w:lang w:eastAsia="ru-RU"/>
        </w:rPr>
        <w:t>.</w:t>
      </w:r>
    </w:p>
    <w:p w:rsidR="00735CCC" w:rsidRPr="00735CCC" w:rsidRDefault="00735CCC" w:rsidP="00735CC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Сбор и обмен информацией в области теплоснабжения осуществляется через  </w:t>
      </w:r>
      <w:proofErr w:type="spellStart"/>
      <w:r w:rsidRPr="00735CCC">
        <w:rPr>
          <w:rFonts w:eastAsia="Times New Roman" w:cs="Times New Roman"/>
          <w:color w:val="000000"/>
          <w:szCs w:val="24"/>
          <w:lang w:eastAsia="ru-RU"/>
        </w:rPr>
        <w:t>теплосетевые</w:t>
      </w:r>
      <w:proofErr w:type="spell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и теплоснабжающие организации на территориях поселений. Информация представляется 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немедленно по факту нарушения, далее по состоянию </w:t>
      </w:r>
      <w:r w:rsidRPr="00735CCC">
        <w:rPr>
          <w:rFonts w:eastAsia="Times New Roman" w:cs="Times New Roman"/>
          <w:color w:val="000000"/>
          <w:szCs w:val="24"/>
          <w:lang w:eastAsia="ru-RU"/>
        </w:rPr>
        <w:t>на 07.30, 12.30, 16.30 и по завершении аварийно-восстановительных работ.</w:t>
      </w:r>
    </w:p>
    <w:p w:rsidR="00735CCC" w:rsidRPr="00735CCC" w:rsidRDefault="00735CCC" w:rsidP="00735C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8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86" w:hanging="86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"/>
          <w:szCs w:val="24"/>
          <w:lang w:eastAsia="ru-RU"/>
        </w:rPr>
        <w:t>5. Порядок взаимодействия ЕДДС 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в области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о</w:t>
      </w:r>
      <w:r w:rsidRPr="00735CCC">
        <w:rPr>
          <w:rFonts w:eastAsia="Times New Roman" w:cs="Times New Roman"/>
          <w:color w:val="000000"/>
          <w:spacing w:val="-21"/>
          <w:szCs w:val="24"/>
          <w:lang w:eastAsia="ru-RU"/>
        </w:rPr>
        <w:t>перативно-диспетчерского управления в системе теплоснабжения </w:t>
      </w:r>
      <w:r w:rsidRPr="00735CCC">
        <w:rPr>
          <w:rFonts w:eastAsia="Times New Roman" w:cs="Times New Roman"/>
          <w:color w:val="000000"/>
          <w:spacing w:val="-2"/>
          <w:szCs w:val="24"/>
          <w:lang w:eastAsia="ru-RU"/>
        </w:rPr>
        <w:t>с ДДС субъектов теплоэнергетики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2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Для осуществления функций, предусмотренных настоящим Положением, и получения необходимой информации</w:t>
      </w:r>
      <w:r w:rsidRPr="00735CCC">
        <w:rPr>
          <w:rFonts w:eastAsia="Times New Roman" w:cs="Times New Roman"/>
          <w:color w:val="000000"/>
          <w:spacing w:val="-2"/>
          <w:szCs w:val="24"/>
          <w:lang w:eastAsia="ru-RU"/>
        </w:rPr>
        <w:t> ЕДДС </w:t>
      </w:r>
      <w:r w:rsidRPr="00735CCC">
        <w:rPr>
          <w:rFonts w:eastAsia="Times New Roman" w:cs="Times New Roman"/>
          <w:color w:val="000000"/>
          <w:spacing w:val="-9"/>
          <w:szCs w:val="24"/>
          <w:lang w:eastAsia="ru-RU"/>
        </w:rPr>
        <w:t>в области </w:t>
      </w: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о</w:t>
      </w:r>
      <w:r w:rsidRPr="00735CCC">
        <w:rPr>
          <w:rFonts w:eastAsia="Times New Roman" w:cs="Times New Roman"/>
          <w:color w:val="000000"/>
          <w:spacing w:val="-21"/>
          <w:szCs w:val="24"/>
          <w:lang w:eastAsia="ru-RU"/>
        </w:rPr>
        <w:t>перативно-диспетчерского управления в системе теплоснабжения Усть-Большерецкого муниципального района </w:t>
      </w:r>
      <w:r w:rsidRPr="00735CCC">
        <w:rPr>
          <w:rFonts w:eastAsia="Times New Roman" w:cs="Times New Roman"/>
          <w:color w:val="000000"/>
          <w:spacing w:val="-2"/>
          <w:szCs w:val="24"/>
          <w:lang w:eastAsia="ru-RU"/>
        </w:rPr>
        <w:t>взаимодействует с ДДС субъектов теплоэнергетики на поселения,</w:t>
      </w:r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 с ответственными лицами за </w:t>
      </w:r>
      <w:proofErr w:type="spellStart"/>
      <w:r w:rsidRPr="00735CCC">
        <w:rPr>
          <w:rFonts w:eastAsia="Times New Roman" w:cs="Times New Roman"/>
          <w:color w:val="000000"/>
          <w:szCs w:val="24"/>
          <w:lang w:eastAsia="ru-RU"/>
        </w:rPr>
        <w:t>теплохозяйство</w:t>
      </w:r>
      <w:proofErr w:type="spell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других предприятий, учреждений  и организаций Усть-Большерецкого района.</w:t>
      </w:r>
    </w:p>
    <w:p w:rsidR="00735CCC" w:rsidRPr="00735CCC" w:rsidRDefault="00735CCC" w:rsidP="00735CCC">
      <w:pPr>
        <w:shd w:val="clear" w:color="auto" w:fill="FFFFFF"/>
        <w:spacing w:after="0" w:line="365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Обмен информацией ведется в соответствии с инструкцией</w:t>
      </w: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735CCC">
        <w:rPr>
          <w:rFonts w:eastAsia="Times New Roman" w:cs="Times New Roman"/>
          <w:color w:val="000000"/>
          <w:spacing w:val="-1"/>
          <w:szCs w:val="24"/>
          <w:lang w:eastAsia="ru-RU"/>
        </w:rPr>
        <w:t>о порядке ведения оперативных переговоров и записей (приложение № 3).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center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Pr="00735CCC" w:rsidRDefault="00735CCC" w:rsidP="0073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bookmarkEnd w:id="0"/>
      <w:r w:rsidRPr="00735CCC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lastRenderedPageBreak/>
        <w:t>Приложение № 1 </w:t>
      </w:r>
      <w:r w:rsidRPr="00735CCC">
        <w:rPr>
          <w:rFonts w:eastAsia="Times New Roman" w:cs="Times New Roman"/>
          <w:color w:val="000000"/>
          <w:szCs w:val="24"/>
          <w:lang w:eastAsia="ru-RU"/>
        </w:rPr>
        <w:t>к положению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Об оперативно-диспетчерском управлении в системе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теплоснабжения Усть-Большерецкого муниципального района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Критерии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аварий, нештатных и чрезвычайных ситуаций на объектах теплоснабжения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26"/>
          <w:szCs w:val="24"/>
          <w:lang w:eastAsia="ru-RU"/>
        </w:rPr>
        <w:t>1.</w:t>
      </w:r>
      <w:r w:rsidRPr="00735CCC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735CCC">
        <w:rPr>
          <w:rFonts w:eastAsia="Times New Roman" w:cs="Times New Roman"/>
          <w:color w:val="000000"/>
          <w:szCs w:val="24"/>
          <w:lang w:eastAsia="ru-RU"/>
        </w:rPr>
        <w:t>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4"/>
          <w:szCs w:val="24"/>
          <w:lang w:eastAsia="ru-RU"/>
        </w:rPr>
        <w:t>2.</w:t>
      </w:r>
      <w:r w:rsidRPr="00735CCC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735CCC">
        <w:rPr>
          <w:rFonts w:eastAsia="Times New Roman" w:cs="Times New Roman"/>
          <w:color w:val="000000"/>
          <w:spacing w:val="-3"/>
          <w:szCs w:val="24"/>
          <w:lang w:eastAsia="ru-RU"/>
        </w:rPr>
        <w:t>Отключение оборудования тепловых сетей в отопительный период (в </w:t>
      </w:r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</w:t>
      </w:r>
      <w:proofErr w:type="spellStart"/>
      <w:r w:rsidRPr="00735CCC">
        <w:rPr>
          <w:rFonts w:eastAsia="Times New Roman" w:cs="Times New Roman"/>
          <w:color w:val="000000"/>
          <w:szCs w:val="24"/>
          <w:lang w:eastAsia="ru-RU"/>
        </w:rPr>
        <w:t>теплопотребляющих</w:t>
      </w:r>
      <w:proofErr w:type="spell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установок) в случае прекращения теплоснабжения населения, социально значимых объектов и объектов жизнеобеспечения.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lastRenderedPageBreak/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Приложение № 2 </w:t>
      </w:r>
      <w:r w:rsidRPr="00735CCC">
        <w:rPr>
          <w:rFonts w:eastAsia="Times New Roman" w:cs="Times New Roman"/>
          <w:color w:val="000000"/>
          <w:szCs w:val="24"/>
          <w:lang w:eastAsia="ru-RU"/>
        </w:rPr>
        <w:t>к положению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Об оперативно-диспетчерском управлении в системе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теплоснабжения Усть-Большерецкого муниципального  района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pacing w:val="-10"/>
          <w:szCs w:val="24"/>
          <w:lang w:eastAsia="ru-RU"/>
        </w:rPr>
        <w:t>Макет </w:t>
      </w: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оперативного донесения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>о нарушениях теплоснабжения потребителей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 xml:space="preserve">и </w:t>
      </w:r>
      <w:proofErr w:type="gramStart"/>
      <w:r w:rsidRPr="00735CCC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>проведении</w:t>
      </w:r>
      <w:proofErr w:type="gramEnd"/>
      <w:r w:rsidRPr="00735CCC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 xml:space="preserve"> аварийно-восстановительных работ</w:t>
      </w:r>
    </w:p>
    <w:p w:rsidR="00735CCC" w:rsidRPr="00735CCC" w:rsidRDefault="00735CCC" w:rsidP="00735CC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4248"/>
        <w:gridCol w:w="3989"/>
      </w:tblGrid>
      <w:tr w:rsidR="00735CCC" w:rsidRPr="00735CCC" w:rsidTr="00735CCC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№№</w:t>
            </w:r>
          </w:p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735CC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735CCC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Информация</w:t>
            </w:r>
          </w:p>
        </w:tc>
      </w:tr>
      <w:tr w:rsidR="00735CCC" w:rsidRPr="00735CCC" w:rsidTr="00735CCC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Наименование МО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35CCC" w:rsidRPr="00735CCC" w:rsidTr="00735CCC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Дата и время возникновения нарушения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35CCC" w:rsidRPr="00735CCC" w:rsidTr="00735CCC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pacing w:val="-11"/>
                <w:szCs w:val="24"/>
                <w:lang w:eastAsia="ru-RU"/>
              </w:rPr>
              <w:t>Место нарушения (наименование объекта, участка </w:t>
            </w:r>
            <w:r w:rsidRPr="00735CCC">
              <w:rPr>
                <w:rFonts w:eastAsia="Times New Roman" w:cs="Times New Roman"/>
                <w:spacing w:val="-10"/>
                <w:szCs w:val="24"/>
                <w:lang w:eastAsia="ru-RU"/>
              </w:rPr>
              <w:t>тепловой сети) с указанием эксплуатирующей организации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35CCC" w:rsidRPr="00735CCC" w:rsidTr="00735CCC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pacing w:val="-9"/>
                <w:szCs w:val="24"/>
                <w:lang w:eastAsia="ru-RU"/>
              </w:rPr>
              <w:t>Причина нарушения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35CCC" w:rsidRPr="00735CCC" w:rsidTr="00735CCC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Характер повреждений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35CCC" w:rsidRPr="00735CCC" w:rsidTr="00735CCC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hd w:val="clear" w:color="auto" w:fill="FFFFFF"/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pacing w:val="-12"/>
                <w:szCs w:val="24"/>
                <w:lang w:eastAsia="ru-RU"/>
              </w:rPr>
              <w:t>Количество потребителей, попавших под ог</w:t>
            </w:r>
            <w:r w:rsidRPr="00735CCC">
              <w:rPr>
                <w:rFonts w:eastAsia="Times New Roman" w:cs="Times New Roman"/>
                <w:szCs w:val="24"/>
                <w:lang w:eastAsia="ru-RU"/>
              </w:rPr>
              <w:t>раничение</w:t>
            </w:r>
            <w:proofErr w:type="gramStart"/>
            <w:r w:rsidRPr="00735CCC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735CC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735CCC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735CCC">
              <w:rPr>
                <w:rFonts w:eastAsia="Times New Roman" w:cs="Times New Roman"/>
                <w:szCs w:val="24"/>
                <w:lang w:eastAsia="ru-RU"/>
              </w:rPr>
              <w:t xml:space="preserve"> том числе:</w:t>
            </w:r>
          </w:p>
          <w:p w:rsidR="00735CCC" w:rsidRPr="00735CCC" w:rsidRDefault="00735CCC" w:rsidP="00735CCC">
            <w:pPr>
              <w:shd w:val="clear" w:color="auto" w:fill="FFFFFF"/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pacing w:val="-10"/>
                <w:szCs w:val="24"/>
                <w:lang w:eastAsia="ru-RU"/>
              </w:rPr>
              <w:t>зданий и сооружений (в т. ч. жилых);</w:t>
            </w:r>
          </w:p>
          <w:p w:rsidR="00735CCC" w:rsidRPr="00735CCC" w:rsidRDefault="00735CCC" w:rsidP="00735CCC">
            <w:pPr>
              <w:shd w:val="clear" w:color="auto" w:fill="FFFFFF"/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pacing w:val="-10"/>
                <w:szCs w:val="24"/>
                <w:lang w:eastAsia="ru-RU"/>
              </w:rPr>
              <w:t>социально значимых объектов;</w:t>
            </w:r>
          </w:p>
          <w:p w:rsidR="00735CCC" w:rsidRPr="00735CCC" w:rsidRDefault="00735CCC" w:rsidP="00735CCC">
            <w:pPr>
              <w:shd w:val="clear" w:color="auto" w:fill="FFFFFF"/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pacing w:val="-11"/>
                <w:szCs w:val="24"/>
                <w:lang w:eastAsia="ru-RU"/>
              </w:rPr>
              <w:t>население;</w:t>
            </w:r>
          </w:p>
          <w:p w:rsidR="00735CCC" w:rsidRPr="00735CCC" w:rsidRDefault="00735CCC" w:rsidP="00735CCC">
            <w:pPr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pacing w:val="-10"/>
                <w:szCs w:val="24"/>
                <w:lang w:eastAsia="ru-RU"/>
              </w:rPr>
              <w:t>объекты жизнеобеспечения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35CCC" w:rsidRPr="00735CCC" w:rsidTr="00735CCC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pacing w:val="-10"/>
                <w:szCs w:val="24"/>
                <w:lang w:eastAsia="ru-RU"/>
              </w:rPr>
              <w:t>Зафиксирован ли несчастный случаи на объекте теплоснабжения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35CCC" w:rsidRPr="00735CCC" w:rsidTr="00735CCC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Произошло ли снижение </w:t>
            </w:r>
            <w:r w:rsidRPr="00735CCC">
              <w:rPr>
                <w:rFonts w:eastAsia="Times New Roman" w:cs="Times New Roman"/>
                <w:spacing w:val="-10"/>
                <w:szCs w:val="24"/>
                <w:lang w:eastAsia="ru-RU"/>
              </w:rPr>
              <w:t>температуры теплоносителя </w:t>
            </w:r>
            <w:r w:rsidRPr="00735CCC">
              <w:rPr>
                <w:rFonts w:eastAsia="Times New Roman" w:cs="Times New Roman"/>
                <w:spacing w:val="-12"/>
                <w:szCs w:val="24"/>
                <w:lang w:eastAsia="ru-RU"/>
              </w:rPr>
              <w:t>(с указанием сниженных параметров)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35CCC" w:rsidRPr="00735CCC" w:rsidTr="00735CCC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pacing w:val="-12"/>
                <w:szCs w:val="24"/>
                <w:lang w:eastAsia="ru-RU"/>
              </w:rPr>
              <w:t>Дефицит (или резерв) мощности, Гкал/час</w:t>
            </w:r>
            <w:proofErr w:type="gramStart"/>
            <w:r w:rsidRPr="00735CCC">
              <w:rPr>
                <w:rFonts w:eastAsia="Times New Roman" w:cs="Times New Roman"/>
                <w:spacing w:val="-12"/>
                <w:szCs w:val="24"/>
                <w:lang w:eastAsia="ru-RU"/>
              </w:rPr>
              <w:t>.</w:t>
            </w:r>
            <w:proofErr w:type="gramEnd"/>
            <w:r w:rsidRPr="00735CCC">
              <w:rPr>
                <w:rFonts w:eastAsia="Times New Roman" w:cs="Times New Roman"/>
                <w:spacing w:val="-12"/>
                <w:szCs w:val="24"/>
                <w:lang w:eastAsia="ru-RU"/>
              </w:rPr>
              <w:t xml:space="preserve"> </w:t>
            </w:r>
            <w:proofErr w:type="gramStart"/>
            <w:r w:rsidRPr="00735CCC">
              <w:rPr>
                <w:rFonts w:eastAsia="Times New Roman" w:cs="Times New Roman"/>
                <w:spacing w:val="-12"/>
                <w:szCs w:val="24"/>
                <w:lang w:eastAsia="ru-RU"/>
              </w:rPr>
              <w:t>м</w:t>
            </w:r>
            <w:proofErr w:type="gramEnd"/>
            <w:r w:rsidRPr="00735CCC">
              <w:rPr>
                <w:rFonts w:eastAsia="Times New Roman" w:cs="Times New Roman"/>
                <w:spacing w:val="-12"/>
                <w:sz w:val="16"/>
                <w:szCs w:val="16"/>
                <w:vertAlign w:val="superscript"/>
                <w:lang w:eastAsia="ru-RU"/>
              </w:rPr>
              <w:t>3</w:t>
            </w:r>
            <w:r w:rsidRPr="00735CCC">
              <w:rPr>
                <w:rFonts w:eastAsia="Times New Roman" w:cs="Times New Roman"/>
                <w:spacing w:val="-12"/>
                <w:szCs w:val="24"/>
                <w:lang w:eastAsia="ru-RU"/>
              </w:rPr>
              <w:t>/</w:t>
            </w:r>
            <w:proofErr w:type="spellStart"/>
            <w:r w:rsidRPr="00735CCC">
              <w:rPr>
                <w:rFonts w:eastAsia="Times New Roman" w:cs="Times New Roman"/>
                <w:spacing w:val="-12"/>
                <w:szCs w:val="24"/>
                <w:lang w:eastAsia="ru-RU"/>
              </w:rPr>
              <w:t>сут</w:t>
            </w:r>
            <w:proofErr w:type="spellEnd"/>
            <w:r w:rsidRPr="00735CCC">
              <w:rPr>
                <w:rFonts w:eastAsia="Times New Roman" w:cs="Times New Roman"/>
                <w:spacing w:val="-12"/>
                <w:szCs w:val="24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35CCC" w:rsidRPr="00735CCC" w:rsidTr="00735CCC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69979D" wp14:editId="2CEA43D1">
                      <wp:extent cx="9525" cy="2095500"/>
                      <wp:effectExtent l="0" t="0" r="0" b="0"/>
                      <wp:docPr id="2" name="AutoShape 1" descr="data:image/png;base64,iVBORw0KGgoAAAANSUhEUgAAAAEAAADcCAYAAACxtct4AAAAAXNSR0IArs4c6QAAAARnQU1BAACxjwv8YQUAAAAJcEhZcwAADsMAAA7DAcdvqGQAAAAWSURBVDhPYwCC/6PEKDFKjBIUEQz/AaZp2yW8I5sg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data:image/png;base64,iVBORw0KGgoAAAANSUhEUgAAAAEAAADcCAYAAACxtct4AAAAAXNSR0IArs4c6QAAAARnQU1BAACxjwv8YQUAAAAJcEhZcwAADsMAAA7DAcdvqGQAAAAWSURBVDhPYwCC/6PEKDFKjBIUEQz/AaZp2yW8I5sgAAAAAElFTkSuQmCC" style="width:.7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35CCC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2388457" wp14:editId="3D39C829">
                      <wp:extent cx="9525" cy="2676525"/>
                      <wp:effectExtent l="0" t="0" r="0" b="0"/>
                      <wp:docPr id="1" name="AutoShape 2" descr="data:image/png;base64,iVBORw0KGgoAAAANSUhEUgAAAAEAAAEZCAYAAABW50/LAAAAAXNSR0IArs4c6QAAAARnQU1BAACxjwv8YQUAAAAJcEhZcwAADsMAAA7DAcdvqGQAAAAYSURBVDhPYwCC/6PEKDFKjBKjBD0Jhv8ApeoX98GiVcY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267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data:image/png;base64,iVBORw0KGgoAAAANSUhEUgAAAAEAAAEZCAYAAABW50/LAAAAAXNSR0IArs4c6QAAAARnQU1BAACxjwv8YQUAAAAJcEhZcwAADsMAAA7DAcdvqGQAAAAYSURBVDhPYwCC/6PEKDFKjBKjBD0Jhv8ApeoX98GiVcYAAAAASUVORK5CYII=" style="width:.7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35CCC">
              <w:rPr>
                <w:rFonts w:eastAsia="Times New Roman" w:cs="Times New Roman"/>
                <w:spacing w:val="-10"/>
                <w:szCs w:val="24"/>
                <w:lang w:eastAsia="ru-RU"/>
              </w:rPr>
              <w:t xml:space="preserve">Температура наружного воздуха на </w:t>
            </w:r>
            <w:r w:rsidRPr="00735CCC">
              <w:rPr>
                <w:rFonts w:eastAsia="Times New Roman" w:cs="Times New Roman"/>
                <w:spacing w:val="-10"/>
                <w:szCs w:val="24"/>
                <w:lang w:eastAsia="ru-RU"/>
              </w:rPr>
              <w:lastRenderedPageBreak/>
              <w:t>момент </w:t>
            </w:r>
            <w:r w:rsidRPr="00735CCC">
              <w:rPr>
                <w:rFonts w:eastAsia="Times New Roman" w:cs="Times New Roman"/>
                <w:spacing w:val="-12"/>
                <w:szCs w:val="24"/>
                <w:lang w:eastAsia="ru-RU"/>
              </w:rPr>
              <w:t>возникновения нарушения, прогноз на время устранения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735CCC" w:rsidRPr="00735CCC" w:rsidTr="00735CCC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pacing w:val="-12"/>
                <w:szCs w:val="24"/>
                <w:lang w:eastAsia="ru-RU"/>
              </w:rPr>
              <w:t>Принимаемые меры по восстановлению </w:t>
            </w:r>
            <w:r w:rsidRPr="00735CCC">
              <w:rPr>
                <w:rFonts w:eastAsia="Times New Roman" w:cs="Times New Roman"/>
                <w:spacing w:val="-8"/>
                <w:szCs w:val="24"/>
                <w:lang w:eastAsia="ru-RU"/>
              </w:rPr>
              <w:t>теплоснабжения потребителей (в т. ч. с указанием количества бригад и их численности, техники). </w:t>
            </w:r>
            <w:r w:rsidRPr="00735CCC">
              <w:rPr>
                <w:rFonts w:eastAsia="Times New Roman" w:cs="Times New Roman"/>
                <w:spacing w:val="-10"/>
                <w:szCs w:val="24"/>
                <w:lang w:eastAsia="ru-RU"/>
              </w:rPr>
              <w:t>Необходимость привлечения сторонних </w:t>
            </w:r>
            <w:r w:rsidRPr="00735CCC">
              <w:rPr>
                <w:rFonts w:eastAsia="Times New Roman" w:cs="Times New Roman"/>
                <w:spacing w:val="-12"/>
                <w:szCs w:val="24"/>
                <w:lang w:eastAsia="ru-RU"/>
              </w:rPr>
              <w:t>организаций для устранения нарушения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35CCC" w:rsidRPr="00735CCC" w:rsidTr="00735CCC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pacing w:val="-10"/>
                <w:szCs w:val="24"/>
                <w:lang w:eastAsia="ru-RU"/>
              </w:rPr>
              <w:t>Проводилось ли заседание </w:t>
            </w:r>
            <w:r w:rsidRPr="00735CCC">
              <w:rPr>
                <w:rFonts w:eastAsia="Times New Roman" w:cs="Times New Roman"/>
                <w:spacing w:val="-15"/>
                <w:szCs w:val="24"/>
                <w:lang w:eastAsia="ru-RU"/>
              </w:rPr>
              <w:t>КЧС и ОПБ (копия протокола)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35CCC" w:rsidRPr="00735CCC" w:rsidTr="00735CCC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pacing w:val="-11"/>
                <w:szCs w:val="24"/>
                <w:lang w:eastAsia="ru-RU"/>
              </w:rPr>
              <w:t>Планируемые дата и время завершения работ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35CCC" w:rsidRPr="00735CCC" w:rsidTr="00735CCC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21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pacing w:val="-8"/>
                <w:szCs w:val="24"/>
                <w:lang w:eastAsia="ru-RU"/>
              </w:rPr>
              <w:t>Контактная информация лица, ответственного за </w:t>
            </w:r>
            <w:r w:rsidRPr="00735CCC">
              <w:rPr>
                <w:rFonts w:eastAsia="Times New Roman" w:cs="Times New Roman"/>
                <w:spacing w:val="-10"/>
                <w:szCs w:val="24"/>
                <w:lang w:eastAsia="ru-RU"/>
              </w:rPr>
              <w:t>проведение аварийно-восстановительных работ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CCC" w:rsidRPr="00735CCC" w:rsidRDefault="00735CCC" w:rsidP="00735CCC">
            <w:pPr>
              <w:spacing w:after="0" w:line="216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35CC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735CCC" w:rsidRPr="00735CCC" w:rsidRDefault="00735CCC" w:rsidP="00735CC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eastAsia="Times New Roman" w:cs="Times New Roman"/>
          <w:color w:val="000000"/>
          <w:spacing w:val="-10"/>
          <w:szCs w:val="24"/>
          <w:lang w:eastAsia="ru-RU"/>
        </w:rPr>
      </w:pP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left="450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lastRenderedPageBreak/>
        <w:t>Приложение № 3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к положению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Об оперативно-диспетчерском управлении в системе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теплоснабжения Усть-Большерецкого муниципального района</w:t>
      </w:r>
    </w:p>
    <w:p w:rsidR="00735CCC" w:rsidRPr="00735CCC" w:rsidRDefault="00735CCC" w:rsidP="00735CCC">
      <w:pPr>
        <w:shd w:val="clear" w:color="auto" w:fill="FFFFFF"/>
        <w:spacing w:after="0" w:line="365" w:lineRule="atLeast"/>
        <w:ind w:left="725" w:hanging="725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365" w:lineRule="atLeast"/>
        <w:ind w:left="725" w:hanging="725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365" w:lineRule="atLeast"/>
        <w:ind w:left="725" w:hanging="725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365" w:lineRule="atLeast"/>
        <w:ind w:left="725" w:hanging="725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ИНСТРУКЦИЯ</w:t>
      </w:r>
    </w:p>
    <w:p w:rsidR="00735CCC" w:rsidRPr="00735CCC" w:rsidRDefault="00735CCC" w:rsidP="00735CCC">
      <w:pPr>
        <w:shd w:val="clear" w:color="auto" w:fill="FFFFFF"/>
        <w:spacing w:after="0" w:line="365" w:lineRule="atLeast"/>
        <w:ind w:left="725" w:hanging="725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1"/>
          <w:szCs w:val="24"/>
          <w:lang w:eastAsia="ru-RU"/>
        </w:rPr>
        <w:t>о порядке ведения оперативных переговоров и записей.</w:t>
      </w:r>
    </w:p>
    <w:p w:rsidR="00735CCC" w:rsidRPr="00735CCC" w:rsidRDefault="00735CCC" w:rsidP="00735CCC">
      <w:pPr>
        <w:shd w:val="clear" w:color="auto" w:fill="FFFFFF"/>
        <w:spacing w:before="5" w:after="0" w:line="326" w:lineRule="atLeast"/>
        <w:ind w:left="80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1. Указания  по ведению оперативных  переговоров</w:t>
      </w: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1.1.</w:t>
      </w:r>
      <w:r w:rsidRPr="00735CCC">
        <w:rPr>
          <w:rFonts w:eastAsia="Times New Roman" w:cs="Times New Roman"/>
          <w:color w:val="000000"/>
          <w:spacing w:val="-2"/>
          <w:szCs w:val="24"/>
          <w:lang w:eastAsia="ru-RU"/>
        </w:rPr>
        <w:t>Оперативные переговоры начинаются с взаимного сообщения </w:t>
      </w:r>
      <w:r w:rsidRPr="00735CCC">
        <w:rPr>
          <w:rFonts w:eastAsia="Times New Roman" w:cs="Times New Roman"/>
          <w:color w:val="000000"/>
          <w:spacing w:val="-4"/>
          <w:szCs w:val="24"/>
          <w:lang w:eastAsia="ru-RU"/>
        </w:rPr>
        <w:t>объекта и фамилии. При пользовании прямыми </w:t>
      </w:r>
      <w:r w:rsidRPr="00735CCC">
        <w:rPr>
          <w:rFonts w:eastAsia="Times New Roman" w:cs="Times New Roman"/>
          <w:color w:val="000000"/>
          <w:szCs w:val="24"/>
          <w:lang w:eastAsia="ru-RU"/>
        </w:rPr>
        <w:t>каналами связи можно ограничиться сообщением своей фамилии.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1.2.Оперативный дежурный, получивший сообщение должен дать подтверждение о том, что сообщение понято правильно.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1.3.Ведение переговоров неслужебного характера по каналам оперативной связи запрещается.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2.Указания по ведению оперативных записей</w:t>
      </w:r>
      <w:r w:rsidRPr="00735CCC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2.1.</w:t>
      </w:r>
      <w:r w:rsidRPr="00735CCC">
        <w:rPr>
          <w:rFonts w:eastAsia="Times New Roman" w:cs="Times New Roman"/>
          <w:color w:val="000000"/>
          <w:spacing w:val="-5"/>
          <w:szCs w:val="24"/>
          <w:lang w:eastAsia="ru-RU"/>
        </w:rPr>
        <w:t>Оперативный журнал является основным оперативным документом оперативного </w:t>
      </w:r>
      <w:r w:rsidRPr="00735CCC">
        <w:rPr>
          <w:rFonts w:eastAsia="Times New Roman" w:cs="Times New Roman"/>
          <w:color w:val="000000"/>
          <w:spacing w:val="-3"/>
          <w:szCs w:val="24"/>
          <w:lang w:eastAsia="ru-RU"/>
        </w:rPr>
        <w:t>дежурного, должен постоянно находиться на месте дежурства</w:t>
      </w:r>
      <w:r w:rsidRPr="00735CC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2.2.Записи в журнале должны быть краткими и четкими, без помарок и подчисток. Ошибочно сделанная запись берется в скобки, зачеркивается </w:t>
      </w:r>
      <w:r w:rsidRPr="00735CCC">
        <w:rPr>
          <w:rFonts w:eastAsia="Times New Roman" w:cs="Times New Roman"/>
          <w:color w:val="000000"/>
          <w:spacing w:val="-3"/>
          <w:szCs w:val="24"/>
          <w:lang w:eastAsia="ru-RU"/>
        </w:rPr>
        <w:t>тонкой чертой так, чтобы ее можно было прочесть, и подписывается лицом, </w:t>
      </w:r>
      <w:r w:rsidRPr="00735CCC">
        <w:rPr>
          <w:rFonts w:eastAsia="Times New Roman" w:cs="Times New Roman"/>
          <w:color w:val="000000"/>
          <w:szCs w:val="24"/>
          <w:lang w:eastAsia="ru-RU"/>
        </w:rPr>
        <w:t>допустившим ошибку.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2.3.</w:t>
      </w:r>
      <w:r w:rsidRPr="00735CCC">
        <w:rPr>
          <w:rFonts w:eastAsia="Times New Roman" w:cs="Times New Roman"/>
          <w:color w:val="000000"/>
          <w:spacing w:val="-2"/>
          <w:szCs w:val="24"/>
          <w:lang w:eastAsia="ru-RU"/>
        </w:rPr>
        <w:t>Дежурному запрещается писать между строчек или оставлять не</w:t>
      </w:r>
      <w:r w:rsidRPr="00735CCC">
        <w:rPr>
          <w:rFonts w:eastAsia="Times New Roman" w:cs="Times New Roman"/>
          <w:color w:val="000000"/>
          <w:szCs w:val="24"/>
          <w:lang w:eastAsia="ru-RU"/>
        </w:rPr>
        <w:t>заполненные строчки.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2.4. Все записи в журнале должны производиться в хронологической </w:t>
      </w:r>
      <w:r w:rsidRPr="00735CCC">
        <w:rPr>
          <w:rFonts w:eastAsia="Times New Roman" w:cs="Times New Roman"/>
          <w:color w:val="000000"/>
          <w:spacing w:val="-1"/>
          <w:szCs w:val="24"/>
          <w:lang w:eastAsia="ru-RU"/>
        </w:rPr>
        <w:t>последовательности с указанием времени и даты</w:t>
      </w:r>
      <w:r w:rsidRPr="00735CC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2.5</w:t>
      </w:r>
      <w:proofErr w:type="gramStart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В</w:t>
      </w:r>
      <w:proofErr w:type="gramEnd"/>
      <w:r w:rsidRPr="00735CCC">
        <w:rPr>
          <w:rFonts w:eastAsia="Times New Roman" w:cs="Times New Roman"/>
          <w:color w:val="000000"/>
          <w:szCs w:val="24"/>
          <w:lang w:eastAsia="ru-RU"/>
        </w:rPr>
        <w:t xml:space="preserve"> оперативный журнал записывается  информация  в следующем объеме: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о факте технологического нарушения (аварии);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735CCC" w:rsidRPr="00735CCC" w:rsidRDefault="00735CCC" w:rsidP="00735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pacing w:val="-2"/>
          <w:szCs w:val="24"/>
          <w:lang w:eastAsia="ru-RU"/>
        </w:rPr>
        <w:t>о предупреждении метеослужбы о приближающихся стихийных явлениях: </w:t>
      </w:r>
      <w:r w:rsidRPr="00735CCC">
        <w:rPr>
          <w:rFonts w:eastAsia="Times New Roman" w:cs="Times New Roman"/>
          <w:color w:val="000000"/>
          <w:szCs w:val="24"/>
          <w:lang w:eastAsia="ru-RU"/>
        </w:rPr>
        <w:t>гроза, ураган, резкое понижение температуры, затопление и т.д.)</w:t>
      </w:r>
    </w:p>
    <w:p w:rsidR="00735CCC" w:rsidRPr="00735CCC" w:rsidRDefault="00735CCC" w:rsidP="00735CC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5CCC" w:rsidRPr="00735CCC" w:rsidRDefault="00735CCC" w:rsidP="00735CCC">
      <w:pPr>
        <w:spacing w:after="0" w:line="276" w:lineRule="atLeast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35C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67D8C" w:rsidRDefault="00C67D8C"/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76"/>
    <w:rsid w:val="00142076"/>
    <w:rsid w:val="00735CCC"/>
    <w:rsid w:val="00C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3369</Words>
  <Characters>19208</Characters>
  <Application>Microsoft Office Word</Application>
  <DocSecurity>0</DocSecurity>
  <Lines>160</Lines>
  <Paragraphs>45</Paragraphs>
  <ScaleCrop>false</ScaleCrop>
  <Company/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2019-10-08T03:06:00Z</dcterms:created>
  <dcterms:modified xsi:type="dcterms:W3CDTF">2019-10-08T03:08:00Z</dcterms:modified>
</cp:coreProperties>
</file>