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25" w:rsidRDefault="003116E9" w:rsidP="00F849A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116E9">
        <w:rPr>
          <w:rFonts w:ascii="Times New Roman" w:hAnsi="Times New Roman" w:cs="Times New Roman"/>
          <w:sz w:val="24"/>
          <w:szCs w:val="24"/>
        </w:rPr>
        <w:t>Реестр муниципальных унитарных предприятий Ус</w:t>
      </w:r>
      <w:r>
        <w:rPr>
          <w:rFonts w:ascii="Times New Roman" w:hAnsi="Times New Roman" w:cs="Times New Roman"/>
          <w:sz w:val="24"/>
          <w:szCs w:val="24"/>
        </w:rPr>
        <w:t xml:space="preserve">ть-Большерецкого муниципального </w:t>
      </w:r>
      <w:r w:rsidRPr="003116E9">
        <w:rPr>
          <w:rFonts w:ascii="Times New Roman" w:hAnsi="Times New Roman" w:cs="Times New Roman"/>
          <w:sz w:val="24"/>
          <w:szCs w:val="24"/>
        </w:rPr>
        <w:t>района</w:t>
      </w:r>
    </w:p>
    <w:tbl>
      <w:tblPr>
        <w:tblStyle w:val="a3"/>
        <w:tblW w:w="159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276"/>
        <w:gridCol w:w="1275"/>
        <w:gridCol w:w="1560"/>
        <w:gridCol w:w="2126"/>
        <w:gridCol w:w="1701"/>
        <w:gridCol w:w="1276"/>
        <w:gridCol w:w="1559"/>
        <w:gridCol w:w="1370"/>
      </w:tblGrid>
      <w:tr w:rsidR="00F849A6" w:rsidTr="00F849A6">
        <w:tc>
          <w:tcPr>
            <w:tcW w:w="1702" w:type="dxa"/>
          </w:tcPr>
          <w:p w:rsidR="003116E9" w:rsidRPr="003116E9" w:rsidRDefault="003116E9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</w:t>
            </w:r>
          </w:p>
        </w:tc>
        <w:tc>
          <w:tcPr>
            <w:tcW w:w="2126" w:type="dxa"/>
          </w:tcPr>
          <w:p w:rsidR="003116E9" w:rsidRPr="003116E9" w:rsidRDefault="003116E9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адрес, местонахождение</w:t>
            </w:r>
          </w:p>
        </w:tc>
        <w:tc>
          <w:tcPr>
            <w:tcW w:w="1276" w:type="dxa"/>
          </w:tcPr>
          <w:p w:rsidR="003116E9" w:rsidRPr="003116E9" w:rsidRDefault="003116E9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ОГРН и дата регистрации</w:t>
            </w:r>
          </w:p>
        </w:tc>
        <w:tc>
          <w:tcPr>
            <w:tcW w:w="1275" w:type="dxa"/>
          </w:tcPr>
          <w:p w:rsidR="003116E9" w:rsidRPr="003116E9" w:rsidRDefault="003116E9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E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документа-основания создания </w:t>
            </w:r>
            <w:proofErr w:type="spellStart"/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юрлица</w:t>
            </w:r>
            <w:proofErr w:type="spellEnd"/>
          </w:p>
        </w:tc>
        <w:tc>
          <w:tcPr>
            <w:tcW w:w="1560" w:type="dxa"/>
          </w:tcPr>
          <w:p w:rsidR="003116E9" w:rsidRPr="003116E9" w:rsidRDefault="003116E9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</w:t>
            </w:r>
            <w:proofErr w:type="spellStart"/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126" w:type="dxa"/>
          </w:tcPr>
          <w:p w:rsidR="003116E9" w:rsidRPr="003116E9" w:rsidRDefault="003116E9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6E9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701" w:type="dxa"/>
          </w:tcPr>
          <w:p w:rsidR="003116E9" w:rsidRPr="003116E9" w:rsidRDefault="005F582B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из бюджета Усть-Большерецкого муниципального района на 2017 год (руб.)</w:t>
            </w:r>
          </w:p>
        </w:tc>
        <w:tc>
          <w:tcPr>
            <w:tcW w:w="1276" w:type="dxa"/>
          </w:tcPr>
          <w:p w:rsidR="003116E9" w:rsidRPr="003116E9" w:rsidRDefault="005F582B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559" w:type="dxa"/>
          </w:tcPr>
          <w:p w:rsidR="003116E9" w:rsidRPr="003116E9" w:rsidRDefault="005F582B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370" w:type="dxa"/>
          </w:tcPr>
          <w:p w:rsidR="003116E9" w:rsidRPr="003116E9" w:rsidRDefault="005F582B" w:rsidP="005F5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849A6" w:rsidTr="00F849A6">
        <w:tc>
          <w:tcPr>
            <w:tcW w:w="1702" w:type="dxa"/>
          </w:tcPr>
          <w:p w:rsidR="003116E9" w:rsidRPr="005F582B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F582B">
              <w:rPr>
                <w:rFonts w:ascii="Times New Roman" w:hAnsi="Times New Roman" w:cs="Times New Roman"/>
                <w:sz w:val="16"/>
                <w:szCs w:val="16"/>
              </w:rPr>
              <w:t>униципальное унитарное предприятие «Надежда» Усть-Большерецкого муниципального района</w:t>
            </w:r>
          </w:p>
        </w:tc>
        <w:tc>
          <w:tcPr>
            <w:tcW w:w="2126" w:type="dxa"/>
          </w:tcPr>
          <w:p w:rsidR="003116E9" w:rsidRPr="005F582B" w:rsidRDefault="005F582B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684100 Камчатский край, Усть-Большерецкий район, п. Усть-Большерецк, ул. Бочкарева 10</w:t>
            </w:r>
          </w:p>
        </w:tc>
        <w:tc>
          <w:tcPr>
            <w:tcW w:w="1276" w:type="dxa"/>
          </w:tcPr>
          <w:p w:rsidR="003116E9" w:rsidRDefault="005F582B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82B">
              <w:rPr>
                <w:rFonts w:ascii="Times New Roman" w:hAnsi="Times New Roman" w:cs="Times New Roman"/>
                <w:sz w:val="16"/>
                <w:szCs w:val="16"/>
              </w:rPr>
              <w:t>1164101055128</w:t>
            </w:r>
          </w:p>
          <w:p w:rsidR="002E202F" w:rsidRPr="005F582B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</w:t>
            </w:r>
            <w:r w:rsidR="002E202F" w:rsidRPr="002E202F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</w:tcPr>
          <w:p w:rsidR="003116E9" w:rsidRPr="005F582B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93D67" w:rsidRPr="00393D67">
              <w:rPr>
                <w:rFonts w:ascii="Times New Roman" w:hAnsi="Times New Roman" w:cs="Times New Roman"/>
                <w:sz w:val="16"/>
                <w:szCs w:val="16"/>
              </w:rPr>
              <w:t>остановление Главы Администрации Усть-Большерецкого муниципального района</w:t>
            </w:r>
            <w:r w:rsidR="00393D67">
              <w:rPr>
                <w:rFonts w:ascii="Times New Roman" w:hAnsi="Times New Roman" w:cs="Times New Roman"/>
                <w:sz w:val="16"/>
                <w:szCs w:val="16"/>
              </w:rPr>
              <w:t xml:space="preserve"> № 266 от 23.06.2016</w:t>
            </w:r>
          </w:p>
        </w:tc>
        <w:tc>
          <w:tcPr>
            <w:tcW w:w="1560" w:type="dxa"/>
          </w:tcPr>
          <w:p w:rsidR="003116E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126" w:type="dxa"/>
          </w:tcPr>
          <w:p w:rsidR="003116E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</w:tcPr>
          <w:p w:rsidR="003116E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3116E9" w:rsidRPr="002E202F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116E9" w:rsidRPr="002E202F" w:rsidRDefault="002E202F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02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spellStart"/>
            <w:r w:rsidRPr="002E202F">
              <w:rPr>
                <w:rFonts w:ascii="Times New Roman" w:hAnsi="Times New Roman" w:cs="Times New Roman"/>
                <w:sz w:val="16"/>
                <w:szCs w:val="16"/>
              </w:rPr>
              <w:t>Рудюк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1370" w:type="dxa"/>
          </w:tcPr>
          <w:p w:rsidR="003116E9" w:rsidRPr="002E202F" w:rsidRDefault="003116E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9A6" w:rsidTr="00F849A6">
        <w:tc>
          <w:tcPr>
            <w:tcW w:w="1702" w:type="dxa"/>
          </w:tcPr>
          <w:p w:rsidR="003116E9" w:rsidRPr="005F582B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F7B5B">
              <w:rPr>
                <w:rFonts w:ascii="Times New Roman" w:hAnsi="Times New Roman" w:cs="Times New Roman"/>
                <w:sz w:val="16"/>
                <w:szCs w:val="16"/>
              </w:rPr>
              <w:t>униципальное учреждение «Дирекция службы заказчика» Усть-Большерецкого районного муниципального образования</w:t>
            </w:r>
          </w:p>
        </w:tc>
        <w:tc>
          <w:tcPr>
            <w:tcW w:w="2126" w:type="dxa"/>
          </w:tcPr>
          <w:p w:rsidR="003116E9" w:rsidRPr="005F582B" w:rsidRDefault="00FF7B5B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684100 </w:t>
            </w:r>
            <w:r w:rsidRPr="00FF7B5B">
              <w:rPr>
                <w:rFonts w:ascii="Times New Roman" w:hAnsi="Times New Roman" w:cs="Times New Roman"/>
                <w:sz w:val="16"/>
                <w:szCs w:val="16"/>
              </w:rPr>
              <w:t>Камчатский край, Усть-Большерецкий район, п. Усть-Большерецк,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Бочкарева 10</w:t>
            </w:r>
          </w:p>
        </w:tc>
        <w:tc>
          <w:tcPr>
            <w:tcW w:w="1276" w:type="dxa"/>
          </w:tcPr>
          <w:p w:rsidR="00377CF3" w:rsidRDefault="00FF7B5B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1024101224960</w:t>
            </w:r>
          </w:p>
          <w:p w:rsidR="00FF7B5B" w:rsidRPr="005F582B" w:rsidRDefault="00FF7B5B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03.06.2002</w:t>
            </w:r>
            <w:r w:rsidR="00793F3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3116E9" w:rsidRPr="005F582B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F7B5B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Главы </w:t>
            </w:r>
            <w:r w:rsidR="00305D89">
              <w:rPr>
                <w:rFonts w:ascii="Times New Roman" w:hAnsi="Times New Roman" w:cs="Times New Roman"/>
                <w:sz w:val="16"/>
                <w:szCs w:val="16"/>
              </w:rPr>
              <w:t>Администрации Усть-Большерецкого муниципального района Камчатской области № 165 от 31.05.2002</w:t>
            </w:r>
          </w:p>
        </w:tc>
        <w:tc>
          <w:tcPr>
            <w:tcW w:w="1560" w:type="dxa"/>
          </w:tcPr>
          <w:p w:rsidR="003116E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3116E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</w:tcPr>
          <w:p w:rsidR="003116E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116E9" w:rsidRPr="002E202F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3116E9" w:rsidRPr="002E202F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Борис Борисович</w:t>
            </w:r>
          </w:p>
        </w:tc>
        <w:tc>
          <w:tcPr>
            <w:tcW w:w="1370" w:type="dxa"/>
          </w:tcPr>
          <w:p w:rsidR="003116E9" w:rsidRPr="002E202F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находится на стадии ликвидации</w:t>
            </w:r>
          </w:p>
        </w:tc>
      </w:tr>
      <w:tr w:rsidR="00305D89" w:rsidTr="00F849A6">
        <w:tc>
          <w:tcPr>
            <w:tcW w:w="1702" w:type="dxa"/>
          </w:tcPr>
          <w:p w:rsidR="00793F3D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05D89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</w:t>
            </w:r>
          </w:p>
          <w:p w:rsidR="00793F3D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унитарное</w:t>
            </w:r>
          </w:p>
          <w:p w:rsidR="00305D8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предприятие «Расчетно-кассовый центр» Усть-Большерецкого муниципального района</w:t>
            </w:r>
          </w:p>
        </w:tc>
        <w:tc>
          <w:tcPr>
            <w:tcW w:w="2126" w:type="dxa"/>
          </w:tcPr>
          <w:p w:rsidR="00305D8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D89">
              <w:rPr>
                <w:rFonts w:ascii="Times New Roman" w:hAnsi="Times New Roman" w:cs="Times New Roman"/>
                <w:sz w:val="16"/>
                <w:szCs w:val="16"/>
              </w:rPr>
              <w:t>684100 Камчатский край, Усть-Большерецкий район, п. Усть-Большерецк, ул. Бочкарева 10</w:t>
            </w:r>
          </w:p>
        </w:tc>
        <w:tc>
          <w:tcPr>
            <w:tcW w:w="1276" w:type="dxa"/>
          </w:tcPr>
          <w:p w:rsidR="00305D89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1054100133647</w:t>
            </w:r>
          </w:p>
          <w:p w:rsidR="00305D8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19.08.2005</w:t>
            </w:r>
            <w:r w:rsidR="00793F3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305D89" w:rsidRPr="005F582B" w:rsidRDefault="00793F3D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bookmarkStart w:id="0" w:name="_GoBack"/>
            <w:bookmarkEnd w:id="0"/>
            <w:r w:rsidR="00305D89">
              <w:rPr>
                <w:rFonts w:ascii="Times New Roman" w:hAnsi="Times New Roman" w:cs="Times New Roman"/>
                <w:sz w:val="16"/>
                <w:szCs w:val="16"/>
              </w:rPr>
              <w:t>остановлением Главы Усть-Большерецкого муниципального района</w:t>
            </w:r>
            <w:r w:rsidR="00393D67">
              <w:rPr>
                <w:rFonts w:ascii="Times New Roman" w:hAnsi="Times New Roman" w:cs="Times New Roman"/>
                <w:sz w:val="16"/>
                <w:szCs w:val="16"/>
              </w:rPr>
              <w:t xml:space="preserve"> № 165 от 14.05.2005</w:t>
            </w:r>
          </w:p>
        </w:tc>
        <w:tc>
          <w:tcPr>
            <w:tcW w:w="1560" w:type="dxa"/>
          </w:tcPr>
          <w:p w:rsidR="00305D8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305D8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</w:tcPr>
          <w:p w:rsidR="00305D89" w:rsidRPr="005F582B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05D89" w:rsidRPr="002E202F" w:rsidRDefault="00305D89" w:rsidP="00377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305D89" w:rsidRPr="002E202F" w:rsidRDefault="00305D89" w:rsidP="00004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ликвидационной комиссии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Борис Борисович</w:t>
            </w:r>
          </w:p>
        </w:tc>
        <w:tc>
          <w:tcPr>
            <w:tcW w:w="1370" w:type="dxa"/>
          </w:tcPr>
          <w:p w:rsidR="00305D89" w:rsidRPr="002E202F" w:rsidRDefault="00305D89" w:rsidP="00004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находится на стадии ликвидации</w:t>
            </w:r>
          </w:p>
        </w:tc>
      </w:tr>
    </w:tbl>
    <w:p w:rsidR="003116E9" w:rsidRDefault="003116E9" w:rsidP="003116E9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116E9" w:rsidSect="00F849A6">
      <w:pgSz w:w="16838" w:h="11906" w:orient="landscape"/>
      <w:pgMar w:top="851" w:right="1134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A0"/>
    <w:rsid w:val="00227C2B"/>
    <w:rsid w:val="002E202F"/>
    <w:rsid w:val="00305D89"/>
    <w:rsid w:val="003116E9"/>
    <w:rsid w:val="00377CF3"/>
    <w:rsid w:val="00393D67"/>
    <w:rsid w:val="003F7D25"/>
    <w:rsid w:val="00442F6B"/>
    <w:rsid w:val="004B0EA0"/>
    <w:rsid w:val="005F582B"/>
    <w:rsid w:val="00793F3D"/>
    <w:rsid w:val="00DE693D"/>
    <w:rsid w:val="00F849A6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И.А.</dc:creator>
  <cp:lastModifiedBy>Давыдова Н Р.</cp:lastModifiedBy>
  <cp:revision>4</cp:revision>
  <cp:lastPrinted>2017-10-01T22:14:00Z</cp:lastPrinted>
  <dcterms:created xsi:type="dcterms:W3CDTF">2017-09-26T05:04:00Z</dcterms:created>
  <dcterms:modified xsi:type="dcterms:W3CDTF">2017-10-01T22:14:00Z</dcterms:modified>
</cp:coreProperties>
</file>