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FA" w:rsidRPr="006800A3" w:rsidRDefault="001964FA" w:rsidP="001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29CB8" wp14:editId="11B30F65">
            <wp:extent cx="509270" cy="638175"/>
            <wp:effectExtent l="0" t="0" r="508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FA" w:rsidRPr="006800A3" w:rsidRDefault="001964FA" w:rsidP="0019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964FA" w:rsidRPr="006800A3" w:rsidRDefault="001964FA" w:rsidP="0019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1964FA" w:rsidRPr="006800A3" w:rsidRDefault="001964FA" w:rsidP="001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FA" w:rsidRPr="006800A3" w:rsidRDefault="001964FA" w:rsidP="0019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FA" w:rsidRDefault="001E108D" w:rsidP="0019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F11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90874" w:rsidRPr="006800A3" w:rsidRDefault="00090874" w:rsidP="0019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FA" w:rsidRPr="00F1195C" w:rsidRDefault="00090874" w:rsidP="00090874">
      <w:pPr>
        <w:keepNext/>
        <w:suppressAutoHyphens/>
        <w:spacing w:after="0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F1195C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Усть-Большерецкого муниципального района от 17.09.2019 № 357 «Об утверждении </w:t>
      </w:r>
      <w:r w:rsidR="00F1195C" w:rsidRPr="0096052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1964FA" w:rsidRPr="0068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</w:r>
    </w:p>
    <w:p w:rsidR="001964FA" w:rsidRPr="006800A3" w:rsidRDefault="001964FA" w:rsidP="00090874">
      <w:pPr>
        <w:keepNext/>
        <w:suppressAutoHyphens/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7B" w:rsidRDefault="00BF3A7B" w:rsidP="00682494">
      <w:pPr>
        <w:spacing w:line="240" w:lineRule="auto"/>
        <w:ind w:firstLine="709"/>
        <w:jc w:val="both"/>
        <w:rPr>
          <w:rStyle w:val="2"/>
          <w:rFonts w:eastAsiaTheme="minorHAnsi"/>
        </w:rPr>
      </w:pPr>
      <w:r w:rsidRPr="00BF3A7B">
        <w:rPr>
          <w:rStyle w:val="2"/>
          <w:rFonts w:eastAsiaTheme="minorHAnsi"/>
        </w:rPr>
        <w:t xml:space="preserve">В целях уточнения отдельных положений </w:t>
      </w:r>
      <w:r>
        <w:rPr>
          <w:rStyle w:val="2"/>
          <w:rFonts w:eastAsiaTheme="minorHAnsi"/>
        </w:rPr>
        <w:t>постановления Администрации Усть-Большерецкого муниципального района</w:t>
      </w:r>
      <w:r w:rsidRPr="00BF3A7B">
        <w:rPr>
          <w:rStyle w:val="2"/>
          <w:rFonts w:eastAsiaTheme="minorHAnsi"/>
        </w:rPr>
        <w:t xml:space="preserve"> от 17.09.2019 № 357 «Об утверждении 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</w:r>
    </w:p>
    <w:p w:rsidR="00F1195C" w:rsidRPr="0096052F" w:rsidRDefault="00F1195C" w:rsidP="0068249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052F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BF3A7B" w:rsidRDefault="00F1195C" w:rsidP="00682494">
      <w:pPr>
        <w:widowControl w:val="0"/>
        <w:numPr>
          <w:ilvl w:val="0"/>
          <w:numId w:val="20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A7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F3A7B" w:rsidRPr="00BF3A7B">
        <w:rPr>
          <w:rFonts w:ascii="Times New Roman" w:hAnsi="Times New Roman" w:cs="Times New Roman"/>
          <w:sz w:val="24"/>
          <w:szCs w:val="24"/>
        </w:rPr>
        <w:t xml:space="preserve">Приложение № 1 </w:t>
      </w:r>
      <w:r w:rsidR="00682494">
        <w:rPr>
          <w:rFonts w:ascii="Times New Roman" w:hAnsi="Times New Roman" w:cs="Times New Roman"/>
          <w:sz w:val="24"/>
          <w:szCs w:val="24"/>
        </w:rPr>
        <w:t>«</w:t>
      </w:r>
      <w:r w:rsidR="00682494" w:rsidRPr="00682494">
        <w:rPr>
          <w:rFonts w:ascii="Times New Roman" w:hAnsi="Times New Roman" w:cs="Times New Roman"/>
          <w:sz w:val="24"/>
          <w:szCs w:val="24"/>
        </w:rPr>
        <w:t>Порядок предоставления субсидий некоммерч</w:t>
      </w:r>
      <w:r w:rsidR="00682494">
        <w:rPr>
          <w:rFonts w:ascii="Times New Roman" w:hAnsi="Times New Roman" w:cs="Times New Roman"/>
          <w:sz w:val="24"/>
          <w:szCs w:val="24"/>
        </w:rPr>
        <w:t>еским организациям – общинам ко</w:t>
      </w:r>
      <w:r w:rsidR="00682494" w:rsidRPr="00682494">
        <w:rPr>
          <w:rFonts w:ascii="Times New Roman" w:hAnsi="Times New Roman" w:cs="Times New Roman"/>
          <w:sz w:val="24"/>
          <w:szCs w:val="24"/>
        </w:rPr>
        <w:t>ренных малочисленных народов Севера, Сибири и Дальнего Востока, проживающим в Усть-Большерецком муниципальном районе</w:t>
      </w:r>
      <w:r w:rsidR="00682494">
        <w:rPr>
          <w:rFonts w:ascii="Times New Roman" w:hAnsi="Times New Roman" w:cs="Times New Roman"/>
          <w:sz w:val="24"/>
          <w:szCs w:val="24"/>
        </w:rPr>
        <w:t xml:space="preserve">» </w:t>
      </w:r>
      <w:r w:rsidR="00BF3A7B" w:rsidRPr="00BF3A7B">
        <w:rPr>
          <w:rFonts w:ascii="Times New Roman" w:hAnsi="Times New Roman" w:cs="Times New Roman"/>
          <w:sz w:val="24"/>
          <w:szCs w:val="24"/>
        </w:rPr>
        <w:t>к муниципальной программе 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</w:r>
      <w:r w:rsidRPr="00BF3A7B">
        <w:rPr>
          <w:rFonts w:ascii="Times New Roman" w:hAnsi="Times New Roman" w:cs="Times New Roman"/>
          <w:sz w:val="24"/>
          <w:szCs w:val="24"/>
        </w:rPr>
        <w:t xml:space="preserve"> </w:t>
      </w:r>
      <w:r w:rsidR="00BF3A7B" w:rsidRPr="00BF3A7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BF3A7B" w:rsidRDefault="00BF3A7B" w:rsidP="00682494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Часть 2 Прядок подачи документов и требования к их составу изложить в новой редакции:</w:t>
      </w:r>
    </w:p>
    <w:p w:rsidR="00BF3A7B" w:rsidRPr="00BF3A7B" w:rsidRDefault="00BF3A7B" w:rsidP="00682494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3A7B">
        <w:rPr>
          <w:rFonts w:ascii="Times New Roman" w:hAnsi="Times New Roman" w:cs="Times New Roman"/>
          <w:sz w:val="24"/>
          <w:szCs w:val="24"/>
        </w:rPr>
        <w:t>2.</w:t>
      </w:r>
      <w:r w:rsidRPr="00BF3A7B">
        <w:rPr>
          <w:rFonts w:ascii="Times New Roman" w:hAnsi="Times New Roman" w:cs="Times New Roman"/>
          <w:sz w:val="24"/>
          <w:szCs w:val="24"/>
        </w:rPr>
        <w:tab/>
        <w:t>Порядок подачи документов и требования к их составу</w:t>
      </w:r>
    </w:p>
    <w:p w:rsidR="00BF3A7B" w:rsidRPr="00BF3A7B" w:rsidRDefault="00BF3A7B" w:rsidP="00682494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2.1.</w:t>
      </w:r>
      <w:r w:rsidRPr="00BF3A7B">
        <w:rPr>
          <w:rFonts w:ascii="Times New Roman" w:hAnsi="Times New Roman" w:cs="Times New Roman"/>
          <w:sz w:val="24"/>
          <w:szCs w:val="24"/>
        </w:rPr>
        <w:tab/>
        <w:t>С целью получения субсидии ОКМНС в установленные сроки представляет в Администрацию следующие документы:</w:t>
      </w:r>
    </w:p>
    <w:p w:rsidR="00BF3A7B" w:rsidRPr="00BF3A7B" w:rsidRDefault="00BF3A7B" w:rsidP="00682494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1) заявление о предоставлении субсидии в соответствии с приложением № 1 к настоящему Порядку, подписанное руководителем (председателем) и заверенное печатью ОКМНС (при необходимости в состав заявления вкл</w:t>
      </w:r>
      <w:r>
        <w:rPr>
          <w:rFonts w:ascii="Times New Roman" w:hAnsi="Times New Roman" w:cs="Times New Roman"/>
          <w:sz w:val="24"/>
          <w:szCs w:val="24"/>
        </w:rPr>
        <w:t>ючается информация, дающая разъ</w:t>
      </w:r>
      <w:r w:rsidRPr="00BF3A7B">
        <w:rPr>
          <w:rFonts w:ascii="Times New Roman" w:hAnsi="Times New Roman" w:cs="Times New Roman"/>
          <w:sz w:val="24"/>
          <w:szCs w:val="24"/>
        </w:rPr>
        <w:t>яснения по составу, перечню, а также причинам отсутствия документов, установленных к предоставлению в соответствии с настоящей частью);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2)</w:t>
      </w:r>
      <w:r w:rsidRPr="00BF3A7B">
        <w:rPr>
          <w:rFonts w:ascii="Times New Roman" w:hAnsi="Times New Roman" w:cs="Times New Roman"/>
          <w:sz w:val="24"/>
          <w:szCs w:val="24"/>
        </w:rPr>
        <w:tab/>
        <w:t>копию Устава общины коренных малочисленных народов, заверенную печатью и подписью руководителя (председателя) общины коренных малочисленных народов;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3)</w:t>
      </w:r>
      <w:r w:rsidRPr="00BF3A7B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лиц, выданную не более чем за 30 дней до даты подачи документов на предоставление субсидии;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4)</w:t>
      </w:r>
      <w:r w:rsidRPr="00BF3A7B">
        <w:rPr>
          <w:rFonts w:ascii="Times New Roman" w:hAnsi="Times New Roman" w:cs="Times New Roman"/>
          <w:sz w:val="24"/>
          <w:szCs w:val="24"/>
        </w:rPr>
        <w:tab/>
        <w:t>копию протокола общего собрания общ</w:t>
      </w:r>
      <w:r w:rsidR="00333596">
        <w:rPr>
          <w:rFonts w:ascii="Times New Roman" w:hAnsi="Times New Roman" w:cs="Times New Roman"/>
          <w:sz w:val="24"/>
          <w:szCs w:val="24"/>
        </w:rPr>
        <w:t xml:space="preserve">ины коренных малочисленных </w:t>
      </w:r>
      <w:proofErr w:type="gramStart"/>
      <w:r w:rsidR="00333596">
        <w:rPr>
          <w:rFonts w:ascii="Times New Roman" w:hAnsi="Times New Roman" w:cs="Times New Roman"/>
          <w:sz w:val="24"/>
          <w:szCs w:val="24"/>
        </w:rPr>
        <w:t>наро</w:t>
      </w:r>
      <w:r w:rsidRPr="00BF3A7B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BF3A7B">
        <w:rPr>
          <w:rFonts w:ascii="Times New Roman" w:hAnsi="Times New Roman" w:cs="Times New Roman"/>
          <w:sz w:val="24"/>
          <w:szCs w:val="24"/>
        </w:rPr>
        <w:t xml:space="preserve"> об избрании постоянно действующего руководит</w:t>
      </w:r>
      <w:r w:rsidR="00333596">
        <w:rPr>
          <w:rFonts w:ascii="Times New Roman" w:hAnsi="Times New Roman" w:cs="Times New Roman"/>
          <w:sz w:val="24"/>
          <w:szCs w:val="24"/>
        </w:rPr>
        <w:t>еля (председателя) общины корен</w:t>
      </w:r>
      <w:r w:rsidRPr="00BF3A7B">
        <w:rPr>
          <w:rFonts w:ascii="Times New Roman" w:hAnsi="Times New Roman" w:cs="Times New Roman"/>
          <w:sz w:val="24"/>
          <w:szCs w:val="24"/>
        </w:rPr>
        <w:t xml:space="preserve">ных малочисленных народов, заверенного печатью и </w:t>
      </w:r>
      <w:r w:rsidR="00333596">
        <w:rPr>
          <w:rFonts w:ascii="Times New Roman" w:hAnsi="Times New Roman" w:cs="Times New Roman"/>
          <w:sz w:val="24"/>
          <w:szCs w:val="24"/>
        </w:rPr>
        <w:t>подписью руководителя (председа</w:t>
      </w:r>
      <w:r w:rsidRPr="00BF3A7B">
        <w:rPr>
          <w:rFonts w:ascii="Times New Roman" w:hAnsi="Times New Roman" w:cs="Times New Roman"/>
          <w:sz w:val="24"/>
          <w:szCs w:val="24"/>
        </w:rPr>
        <w:t xml:space="preserve">теля) </w:t>
      </w:r>
      <w:r w:rsidRPr="00BF3A7B">
        <w:rPr>
          <w:rFonts w:ascii="Times New Roman" w:hAnsi="Times New Roman" w:cs="Times New Roman"/>
          <w:sz w:val="24"/>
          <w:szCs w:val="24"/>
        </w:rPr>
        <w:lastRenderedPageBreak/>
        <w:t>общины коренных малочисленных народов;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A7B">
        <w:rPr>
          <w:rFonts w:ascii="Times New Roman" w:hAnsi="Times New Roman" w:cs="Times New Roman"/>
          <w:sz w:val="24"/>
          <w:szCs w:val="24"/>
        </w:rPr>
        <w:t>5)</w:t>
      </w:r>
      <w:r w:rsidRPr="00BF3A7B">
        <w:rPr>
          <w:rFonts w:ascii="Times New Roman" w:hAnsi="Times New Roman" w:cs="Times New Roman"/>
          <w:sz w:val="24"/>
          <w:szCs w:val="24"/>
        </w:rPr>
        <w:tab/>
        <w:t>список членов общины коренных малочислен</w:t>
      </w:r>
      <w:r w:rsidR="000831AB">
        <w:rPr>
          <w:rFonts w:ascii="Times New Roman" w:hAnsi="Times New Roman" w:cs="Times New Roman"/>
          <w:sz w:val="24"/>
          <w:szCs w:val="24"/>
        </w:rPr>
        <w:t>ных народов (не менее чем на 75 </w:t>
      </w:r>
      <w:r w:rsidRPr="00BF3A7B">
        <w:rPr>
          <w:rFonts w:ascii="Times New Roman" w:hAnsi="Times New Roman" w:cs="Times New Roman"/>
          <w:sz w:val="24"/>
          <w:szCs w:val="24"/>
        </w:rPr>
        <w:t>% состоящих из лиц, имеющих официальное подтверждение своей принадлежности к лицам из числа коренных малочисленных народов с регистрацией членов общины КМНС по месту проживания на территории Усть-Большерецкого муниципального района), в произвольной форме, заверенный печатью и подписью</w:t>
      </w:r>
      <w:r w:rsidR="00333596">
        <w:rPr>
          <w:rFonts w:ascii="Times New Roman" w:hAnsi="Times New Roman" w:cs="Times New Roman"/>
          <w:sz w:val="24"/>
          <w:szCs w:val="24"/>
        </w:rPr>
        <w:t xml:space="preserve"> руководителя (председателя) об</w:t>
      </w:r>
      <w:r w:rsidRPr="00BF3A7B">
        <w:rPr>
          <w:rFonts w:ascii="Times New Roman" w:hAnsi="Times New Roman" w:cs="Times New Roman"/>
          <w:sz w:val="24"/>
          <w:szCs w:val="24"/>
        </w:rPr>
        <w:t>щины коренных малочисленных народов с приложением копий официальных документов подтверждающих принадлежность</w:t>
      </w:r>
      <w:proofErr w:type="gramEnd"/>
      <w:r w:rsidRPr="00BF3A7B">
        <w:rPr>
          <w:rFonts w:ascii="Times New Roman" w:hAnsi="Times New Roman" w:cs="Times New Roman"/>
          <w:sz w:val="24"/>
          <w:szCs w:val="24"/>
        </w:rPr>
        <w:t xml:space="preserve"> членов общины коренных малочисленных народов к лицам из числа коренных малочисленных народов. (официальными документами, подтверждающими принадлежность к лицам из числа коренных малочисленных народов, являются: </w:t>
      </w:r>
      <w:r w:rsidR="00333596">
        <w:rPr>
          <w:rFonts w:ascii="Times New Roman" w:hAnsi="Times New Roman" w:cs="Times New Roman"/>
          <w:sz w:val="24"/>
          <w:szCs w:val="24"/>
        </w:rPr>
        <w:t xml:space="preserve">свидетельство о рождении, </w:t>
      </w:r>
      <w:r w:rsidRPr="00BF3A7B">
        <w:rPr>
          <w:rFonts w:ascii="Times New Roman" w:hAnsi="Times New Roman" w:cs="Times New Roman"/>
          <w:sz w:val="24"/>
          <w:szCs w:val="24"/>
        </w:rPr>
        <w:t>свидетельство о браке, где указана национальность брачующегос</w:t>
      </w:r>
      <w:proofErr w:type="gramStart"/>
      <w:r w:rsidRPr="00BF3A7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F3A7B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BF3A7B">
        <w:rPr>
          <w:rFonts w:ascii="Times New Roman" w:hAnsi="Times New Roman" w:cs="Times New Roman"/>
          <w:sz w:val="24"/>
          <w:szCs w:val="24"/>
        </w:rPr>
        <w:t>), военный билет с указанием национальности</w:t>
      </w:r>
      <w:r w:rsidR="00333596">
        <w:rPr>
          <w:rFonts w:ascii="Times New Roman" w:hAnsi="Times New Roman" w:cs="Times New Roman"/>
          <w:sz w:val="24"/>
          <w:szCs w:val="24"/>
        </w:rPr>
        <w:t>, копия старого паспорта</w:t>
      </w:r>
      <w:r w:rsidRPr="00BF3A7B">
        <w:rPr>
          <w:rFonts w:ascii="Times New Roman" w:hAnsi="Times New Roman" w:cs="Times New Roman"/>
          <w:sz w:val="24"/>
          <w:szCs w:val="24"/>
        </w:rPr>
        <w:t xml:space="preserve"> и решение суда). Документы, подтверждающие постоянное проживание членов ОКМНС на территории Усть-Большерецкого муниципального района: поквартирная карточка, копия паспорта.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A7B">
        <w:rPr>
          <w:rFonts w:ascii="Times New Roman" w:hAnsi="Times New Roman" w:cs="Times New Roman"/>
          <w:sz w:val="24"/>
          <w:szCs w:val="24"/>
        </w:rPr>
        <w:t>6) копию протокола решения общего собрани</w:t>
      </w:r>
      <w:r w:rsidR="00333596">
        <w:rPr>
          <w:rFonts w:ascii="Times New Roman" w:hAnsi="Times New Roman" w:cs="Times New Roman"/>
          <w:sz w:val="24"/>
          <w:szCs w:val="24"/>
        </w:rPr>
        <w:t>я ОКМНС о необходимости приобре</w:t>
      </w:r>
      <w:r w:rsidRPr="00BF3A7B">
        <w:rPr>
          <w:rFonts w:ascii="Times New Roman" w:hAnsi="Times New Roman" w:cs="Times New Roman"/>
          <w:sz w:val="24"/>
          <w:szCs w:val="24"/>
        </w:rPr>
        <w:t>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более чем за 60 дней до даты подачи документов)), которое планируется приобрести с использованием субсидии, заверенную печатью и подписью руководителя (председателя) ОКМНС;</w:t>
      </w:r>
      <w:proofErr w:type="gramEnd"/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7) копию бухгалтерской отчетности по состоянию на последнюю отчетную дату, предоставленной в Управление Федеральной налоговой службы по Камчатскому краю, оформленной в соответствии с установленными закон</w:t>
      </w:r>
      <w:r w:rsidR="00333596">
        <w:rPr>
          <w:rFonts w:ascii="Times New Roman" w:hAnsi="Times New Roman" w:cs="Times New Roman"/>
          <w:sz w:val="24"/>
          <w:szCs w:val="24"/>
        </w:rPr>
        <w:t>одательством требованиями (с от</w:t>
      </w:r>
      <w:r w:rsidRPr="00BF3A7B">
        <w:rPr>
          <w:rFonts w:ascii="Times New Roman" w:hAnsi="Times New Roman" w:cs="Times New Roman"/>
          <w:sz w:val="24"/>
          <w:szCs w:val="24"/>
        </w:rPr>
        <w:t>меткой о принятии сведений);</w:t>
      </w:r>
    </w:p>
    <w:p w:rsidR="00BF3A7B" w:rsidRPr="00BF3A7B" w:rsidRDefault="00333596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3A7B" w:rsidRPr="00BF3A7B">
        <w:rPr>
          <w:rFonts w:ascii="Times New Roman" w:hAnsi="Times New Roman" w:cs="Times New Roman"/>
          <w:sz w:val="24"/>
          <w:szCs w:val="24"/>
        </w:rPr>
        <w:t>) справку об отсутствии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Российской Федерации о налогах и сборах, выданную Управлением Федеральной налоговой службы по Камчатскому краю не более чем за 60 дней до даты подачи документов на предоставление субсидии;</w:t>
      </w:r>
    </w:p>
    <w:p w:rsidR="00BF3A7B" w:rsidRPr="00BF3A7B" w:rsidRDefault="00333596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3A7B" w:rsidRPr="00BF3A7B">
        <w:rPr>
          <w:rFonts w:ascii="Times New Roman" w:hAnsi="Times New Roman" w:cs="Times New Roman"/>
          <w:sz w:val="24"/>
          <w:szCs w:val="24"/>
        </w:rPr>
        <w:t>) справки об отсутствии неисполненных обязанностей по уплате обязательных платежей в государственные внебюджетные фонды (Ф</w:t>
      </w:r>
      <w:r>
        <w:rPr>
          <w:rFonts w:ascii="Times New Roman" w:hAnsi="Times New Roman" w:cs="Times New Roman"/>
          <w:sz w:val="24"/>
          <w:szCs w:val="24"/>
        </w:rPr>
        <w:t>онд социального страхования Рос</w:t>
      </w:r>
      <w:r w:rsidR="00BF3A7B" w:rsidRPr="00BF3A7B">
        <w:rPr>
          <w:rFonts w:ascii="Times New Roman" w:hAnsi="Times New Roman" w:cs="Times New Roman"/>
          <w:sz w:val="24"/>
          <w:szCs w:val="24"/>
        </w:rPr>
        <w:t>сийской Федерации, Пенсионный фонд Российской Федерации, Федеральный фонд обязательного медицинского страхования), полученные в соответствующих государственных внебюджетных фондах не более чем за 60 дней до даты подачи документов на предоставление субсидии;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1</w:t>
      </w:r>
      <w:r w:rsidR="00333596">
        <w:rPr>
          <w:rFonts w:ascii="Times New Roman" w:hAnsi="Times New Roman" w:cs="Times New Roman"/>
          <w:sz w:val="24"/>
          <w:szCs w:val="24"/>
        </w:rPr>
        <w:t>0</w:t>
      </w:r>
      <w:r w:rsidRPr="00BF3A7B">
        <w:rPr>
          <w:rFonts w:ascii="Times New Roman" w:hAnsi="Times New Roman" w:cs="Times New Roman"/>
          <w:sz w:val="24"/>
          <w:szCs w:val="24"/>
        </w:rPr>
        <w:t>) выписку из Единого государственного реес</w:t>
      </w:r>
      <w:r w:rsidR="00333596">
        <w:rPr>
          <w:rFonts w:ascii="Times New Roman" w:hAnsi="Times New Roman" w:cs="Times New Roman"/>
          <w:sz w:val="24"/>
          <w:szCs w:val="24"/>
        </w:rPr>
        <w:t>тра юридических лиц (ЕГРЮЛ), вы</w:t>
      </w:r>
      <w:r w:rsidRPr="00BF3A7B">
        <w:rPr>
          <w:rFonts w:ascii="Times New Roman" w:hAnsi="Times New Roman" w:cs="Times New Roman"/>
          <w:sz w:val="24"/>
          <w:szCs w:val="24"/>
        </w:rPr>
        <w:t>данную не более чем за 60 дней до даты подачи документов на предоставление субсидии;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A7B">
        <w:rPr>
          <w:rFonts w:ascii="Times New Roman" w:hAnsi="Times New Roman" w:cs="Times New Roman"/>
          <w:sz w:val="24"/>
          <w:szCs w:val="24"/>
        </w:rPr>
        <w:t>1</w:t>
      </w:r>
      <w:r w:rsidR="00333596">
        <w:rPr>
          <w:rFonts w:ascii="Times New Roman" w:hAnsi="Times New Roman" w:cs="Times New Roman"/>
          <w:sz w:val="24"/>
          <w:szCs w:val="24"/>
        </w:rPr>
        <w:t>1</w:t>
      </w:r>
      <w:r w:rsidRPr="00BF3A7B">
        <w:rPr>
          <w:rFonts w:ascii="Times New Roman" w:hAnsi="Times New Roman" w:cs="Times New Roman"/>
          <w:sz w:val="24"/>
          <w:szCs w:val="24"/>
        </w:rPr>
        <w:t>) копии документов, подтверждающих право п</w:t>
      </w:r>
      <w:r w:rsidR="00333596">
        <w:rPr>
          <w:rFonts w:ascii="Times New Roman" w:hAnsi="Times New Roman" w:cs="Times New Roman"/>
          <w:sz w:val="24"/>
          <w:szCs w:val="24"/>
        </w:rPr>
        <w:t>ользования территориями (аквато</w:t>
      </w:r>
      <w:r w:rsidRPr="00BF3A7B">
        <w:rPr>
          <w:rFonts w:ascii="Times New Roman" w:hAnsi="Times New Roman" w:cs="Times New Roman"/>
          <w:sz w:val="24"/>
          <w:szCs w:val="24"/>
        </w:rPr>
        <w:t>риями) (договор аренды (документ подтверждающий право собственности) земельного участка, лицензия на пользование объектами животного</w:t>
      </w:r>
      <w:r w:rsidR="00333596">
        <w:rPr>
          <w:rFonts w:ascii="Times New Roman" w:hAnsi="Times New Roman" w:cs="Times New Roman"/>
          <w:sz w:val="24"/>
          <w:szCs w:val="24"/>
        </w:rPr>
        <w:t xml:space="preserve"> мира, договор пользования рыбо</w:t>
      </w:r>
      <w:r w:rsidRPr="00BF3A7B">
        <w:rPr>
          <w:rFonts w:ascii="Times New Roman" w:hAnsi="Times New Roman" w:cs="Times New Roman"/>
          <w:sz w:val="24"/>
          <w:szCs w:val="24"/>
        </w:rPr>
        <w:t>промысловым участком и т.п.),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 или документов, подтверждающих право добычи членами ОКМНС природных ресурсов, которое предполагается реализовать</w:t>
      </w:r>
      <w:proofErr w:type="gramEnd"/>
      <w:r w:rsidRPr="00BF3A7B">
        <w:rPr>
          <w:rFonts w:ascii="Times New Roman" w:hAnsi="Times New Roman" w:cs="Times New Roman"/>
          <w:sz w:val="24"/>
          <w:szCs w:val="24"/>
        </w:rPr>
        <w:t xml:space="preserve"> с использованием оборудования и инвентаря, планируемого к приобретению за счет средств субсидии, в целях осуществления традиционной хозяйственной деятельности.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Разрешительными документам для общины ко</w:t>
      </w:r>
      <w:r w:rsidR="00333596">
        <w:rPr>
          <w:rFonts w:ascii="Times New Roman" w:hAnsi="Times New Roman" w:cs="Times New Roman"/>
          <w:sz w:val="24"/>
          <w:szCs w:val="24"/>
        </w:rPr>
        <w:t>ренных малочисленных народов яв</w:t>
      </w:r>
      <w:r w:rsidRPr="00BF3A7B">
        <w:rPr>
          <w:rFonts w:ascii="Times New Roman" w:hAnsi="Times New Roman" w:cs="Times New Roman"/>
          <w:sz w:val="24"/>
          <w:szCs w:val="24"/>
        </w:rPr>
        <w:t xml:space="preserve">ляются: 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1) на добычу (вылов) анадромных видов рыб: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-договор с общиной коренных малочисленны</w:t>
      </w:r>
      <w:r w:rsidR="00333596">
        <w:rPr>
          <w:rFonts w:ascii="Times New Roman" w:hAnsi="Times New Roman" w:cs="Times New Roman"/>
          <w:sz w:val="24"/>
          <w:szCs w:val="24"/>
        </w:rPr>
        <w:t>х народов о предоставлении рыбо</w:t>
      </w:r>
      <w:r w:rsidRPr="00BF3A7B">
        <w:rPr>
          <w:rFonts w:ascii="Times New Roman" w:hAnsi="Times New Roman" w:cs="Times New Roman"/>
          <w:sz w:val="24"/>
          <w:szCs w:val="24"/>
        </w:rPr>
        <w:t>промыслового (рыболовного) участка;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 xml:space="preserve">-ежегодное решение территориального органа </w:t>
      </w:r>
      <w:proofErr w:type="spellStart"/>
      <w:r w:rsidRPr="00BF3A7B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BF3A7B">
        <w:rPr>
          <w:rFonts w:ascii="Times New Roman" w:hAnsi="Times New Roman" w:cs="Times New Roman"/>
          <w:sz w:val="24"/>
          <w:szCs w:val="24"/>
        </w:rPr>
        <w:t xml:space="preserve"> о предоставлении водных биоресурсов в пользование общине коренных малочисленных народов;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2) на добычу (вылов) «</w:t>
      </w:r>
      <w:proofErr w:type="spellStart"/>
      <w:r w:rsidRPr="00BF3A7B">
        <w:rPr>
          <w:rFonts w:ascii="Times New Roman" w:hAnsi="Times New Roman" w:cs="Times New Roman"/>
          <w:sz w:val="24"/>
          <w:szCs w:val="24"/>
        </w:rPr>
        <w:t>неанадромных</w:t>
      </w:r>
      <w:proofErr w:type="spellEnd"/>
      <w:r w:rsidRPr="00BF3A7B">
        <w:rPr>
          <w:rFonts w:ascii="Times New Roman" w:hAnsi="Times New Roman" w:cs="Times New Roman"/>
          <w:sz w:val="24"/>
          <w:szCs w:val="24"/>
        </w:rPr>
        <w:t>» водных биоресурсов: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 xml:space="preserve">-разрешение на добычу (вылов) водных биологических ресурсов, которое выдается территориальным органом </w:t>
      </w:r>
      <w:proofErr w:type="spellStart"/>
      <w:r w:rsidRPr="00BF3A7B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BF3A7B">
        <w:rPr>
          <w:rFonts w:ascii="Times New Roman" w:hAnsi="Times New Roman" w:cs="Times New Roman"/>
          <w:sz w:val="24"/>
          <w:szCs w:val="24"/>
        </w:rPr>
        <w:t xml:space="preserve"> и действительно в течение календарного года в пределах указанного в нем срока;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3) для ведения традиционной охоты: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-условием ведения традиционной охоты для общин коренных малочисленных народов является наличие охотничьих угодий, закреп</w:t>
      </w:r>
      <w:r w:rsidR="00333596">
        <w:rPr>
          <w:rFonts w:ascii="Times New Roman" w:hAnsi="Times New Roman" w:cs="Times New Roman"/>
          <w:sz w:val="24"/>
          <w:szCs w:val="24"/>
        </w:rPr>
        <w:t>ленных за общиной коренных мало</w:t>
      </w:r>
      <w:r w:rsidRPr="00BF3A7B">
        <w:rPr>
          <w:rFonts w:ascii="Times New Roman" w:hAnsi="Times New Roman" w:cs="Times New Roman"/>
          <w:sz w:val="24"/>
          <w:szCs w:val="24"/>
        </w:rPr>
        <w:t>численных народов в результате проведения аукциона</w:t>
      </w:r>
      <w:r w:rsidR="00333596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333596">
        <w:rPr>
          <w:rFonts w:ascii="Times New Roman" w:hAnsi="Times New Roman" w:cs="Times New Roman"/>
          <w:sz w:val="24"/>
          <w:szCs w:val="24"/>
        </w:rPr>
        <w:t>охотхозяйственных</w:t>
      </w:r>
      <w:proofErr w:type="spellEnd"/>
      <w:r w:rsidR="00333596">
        <w:rPr>
          <w:rFonts w:ascii="Times New Roman" w:hAnsi="Times New Roman" w:cs="Times New Roman"/>
          <w:sz w:val="24"/>
          <w:szCs w:val="24"/>
        </w:rPr>
        <w:t xml:space="preserve"> со</w:t>
      </w:r>
      <w:r w:rsidRPr="00BF3A7B">
        <w:rPr>
          <w:rFonts w:ascii="Times New Roman" w:hAnsi="Times New Roman" w:cs="Times New Roman"/>
          <w:sz w:val="24"/>
          <w:szCs w:val="24"/>
        </w:rPr>
        <w:t>глашений, заключенных с Агентством лесного хозяйс</w:t>
      </w:r>
      <w:r w:rsidR="00333596">
        <w:rPr>
          <w:rFonts w:ascii="Times New Roman" w:hAnsi="Times New Roman" w:cs="Times New Roman"/>
          <w:sz w:val="24"/>
          <w:szCs w:val="24"/>
        </w:rPr>
        <w:t>тва и охраны животного мира Кам</w:t>
      </w:r>
      <w:r w:rsidRPr="00BF3A7B">
        <w:rPr>
          <w:rFonts w:ascii="Times New Roman" w:hAnsi="Times New Roman" w:cs="Times New Roman"/>
          <w:sz w:val="24"/>
          <w:szCs w:val="24"/>
        </w:rPr>
        <w:t>чатского края;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 xml:space="preserve">4) для заготовки пищевых лесных ресурсов, </w:t>
      </w:r>
      <w:proofErr w:type="spellStart"/>
      <w:r w:rsidRPr="00BF3A7B">
        <w:rPr>
          <w:rFonts w:ascii="Times New Roman" w:hAnsi="Times New Roman" w:cs="Times New Roman"/>
          <w:sz w:val="24"/>
          <w:szCs w:val="24"/>
        </w:rPr>
        <w:t>недр</w:t>
      </w:r>
      <w:r w:rsidR="00333596">
        <w:rPr>
          <w:rFonts w:ascii="Times New Roman" w:hAnsi="Times New Roman" w:cs="Times New Roman"/>
          <w:sz w:val="24"/>
          <w:szCs w:val="24"/>
        </w:rPr>
        <w:t>евесных</w:t>
      </w:r>
      <w:proofErr w:type="spellEnd"/>
      <w:r w:rsidR="00333596">
        <w:rPr>
          <w:rFonts w:ascii="Times New Roman" w:hAnsi="Times New Roman" w:cs="Times New Roman"/>
          <w:sz w:val="24"/>
          <w:szCs w:val="24"/>
        </w:rPr>
        <w:t xml:space="preserve"> лесных ресурсов и лекар</w:t>
      </w:r>
      <w:r w:rsidRPr="00BF3A7B">
        <w:rPr>
          <w:rFonts w:ascii="Times New Roman" w:hAnsi="Times New Roman" w:cs="Times New Roman"/>
          <w:sz w:val="24"/>
          <w:szCs w:val="24"/>
        </w:rPr>
        <w:t>ственных растений: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- изъятие, хранение и вывоз лесных ресурсов из леса осуществляется на основании договоров аренды лесных участков, заключенных по результатам торгов с Агентством лесного хозяйства и охраны животного мира Камчатского края.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A7B">
        <w:rPr>
          <w:rFonts w:ascii="Times New Roman" w:hAnsi="Times New Roman" w:cs="Times New Roman"/>
          <w:sz w:val="24"/>
          <w:szCs w:val="24"/>
        </w:rPr>
        <w:t>1</w:t>
      </w:r>
      <w:r w:rsidR="000831AB">
        <w:rPr>
          <w:rFonts w:ascii="Times New Roman" w:hAnsi="Times New Roman" w:cs="Times New Roman"/>
          <w:sz w:val="24"/>
          <w:szCs w:val="24"/>
        </w:rPr>
        <w:t>2</w:t>
      </w:r>
      <w:r w:rsidRPr="00BF3A7B">
        <w:rPr>
          <w:rFonts w:ascii="Times New Roman" w:hAnsi="Times New Roman" w:cs="Times New Roman"/>
          <w:sz w:val="24"/>
          <w:szCs w:val="24"/>
        </w:rPr>
        <w:t>) копию заявления, предоставленного в Управление Министерства юстиции Рос-</w:t>
      </w:r>
      <w:proofErr w:type="spellStart"/>
      <w:r w:rsidRPr="00BF3A7B">
        <w:rPr>
          <w:rFonts w:ascii="Times New Roman" w:hAnsi="Times New Roman" w:cs="Times New Roman"/>
          <w:sz w:val="24"/>
          <w:szCs w:val="24"/>
        </w:rPr>
        <w:t>сийской</w:t>
      </w:r>
      <w:proofErr w:type="spellEnd"/>
      <w:r w:rsidRPr="00BF3A7B">
        <w:rPr>
          <w:rFonts w:ascii="Times New Roman" w:hAnsi="Times New Roman" w:cs="Times New Roman"/>
          <w:sz w:val="24"/>
          <w:szCs w:val="24"/>
        </w:rPr>
        <w:t xml:space="preserve"> Федерации по Камчатскому краю по состоянию на последнюю отчетную дату, подтверждающего соответствие ОКМНС пункту 3.1 статьи 32 Федерального закона от 12.01.1996 № 7-ФЗ «О некоммерческих организациях», и информацию в произвольной форме о продолжении своей деятельности (с отметкой о принятии сведений) (</w:t>
      </w:r>
      <w:proofErr w:type="spellStart"/>
      <w:r w:rsidRPr="00BF3A7B">
        <w:rPr>
          <w:rFonts w:ascii="Times New Roman" w:hAnsi="Times New Roman" w:cs="Times New Roman"/>
          <w:sz w:val="24"/>
          <w:szCs w:val="24"/>
        </w:rPr>
        <w:t>предостав-ляется</w:t>
      </w:r>
      <w:proofErr w:type="spellEnd"/>
      <w:r w:rsidRPr="00BF3A7B">
        <w:rPr>
          <w:rFonts w:ascii="Times New Roman" w:hAnsi="Times New Roman" w:cs="Times New Roman"/>
          <w:sz w:val="24"/>
          <w:szCs w:val="24"/>
        </w:rPr>
        <w:t xml:space="preserve"> в случае, если ОКМНС предоставляет отчетность в соответствии с пунктом 3.1</w:t>
      </w:r>
      <w:proofErr w:type="gramEnd"/>
      <w:r w:rsidRPr="00BF3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A7B">
        <w:rPr>
          <w:rFonts w:ascii="Times New Roman" w:hAnsi="Times New Roman" w:cs="Times New Roman"/>
          <w:sz w:val="24"/>
          <w:szCs w:val="24"/>
        </w:rPr>
        <w:t>ста-</w:t>
      </w:r>
      <w:proofErr w:type="spellStart"/>
      <w:r w:rsidRPr="00BF3A7B">
        <w:rPr>
          <w:rFonts w:ascii="Times New Roman" w:hAnsi="Times New Roman" w:cs="Times New Roman"/>
          <w:sz w:val="24"/>
          <w:szCs w:val="24"/>
        </w:rPr>
        <w:t>тьи</w:t>
      </w:r>
      <w:proofErr w:type="spellEnd"/>
      <w:r w:rsidRPr="00BF3A7B">
        <w:rPr>
          <w:rFonts w:ascii="Times New Roman" w:hAnsi="Times New Roman" w:cs="Times New Roman"/>
          <w:sz w:val="24"/>
          <w:szCs w:val="24"/>
        </w:rPr>
        <w:t xml:space="preserve"> 32 Федерального закона от 12.01.1996 № 7-ФЗ «О некоммерческих организациях»);</w:t>
      </w:r>
      <w:proofErr w:type="gramEnd"/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1</w:t>
      </w:r>
      <w:r w:rsidR="000831AB">
        <w:rPr>
          <w:rFonts w:ascii="Times New Roman" w:hAnsi="Times New Roman" w:cs="Times New Roman"/>
          <w:sz w:val="24"/>
          <w:szCs w:val="24"/>
        </w:rPr>
        <w:t>3</w:t>
      </w:r>
      <w:r w:rsidRPr="00BF3A7B">
        <w:rPr>
          <w:rFonts w:ascii="Times New Roman" w:hAnsi="Times New Roman" w:cs="Times New Roman"/>
          <w:sz w:val="24"/>
          <w:szCs w:val="24"/>
        </w:rPr>
        <w:t>) при наличии сотрудников, осуществляющих работу на договорной основе: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 xml:space="preserve">- копию формы федерального статистического </w:t>
      </w:r>
      <w:r w:rsidR="00333596">
        <w:rPr>
          <w:rFonts w:ascii="Times New Roman" w:hAnsi="Times New Roman" w:cs="Times New Roman"/>
          <w:sz w:val="24"/>
          <w:szCs w:val="24"/>
        </w:rPr>
        <w:t>наблюдения «Сведения о численно</w:t>
      </w:r>
      <w:r w:rsidRPr="00BF3A7B">
        <w:rPr>
          <w:rFonts w:ascii="Times New Roman" w:hAnsi="Times New Roman" w:cs="Times New Roman"/>
          <w:sz w:val="24"/>
          <w:szCs w:val="24"/>
        </w:rPr>
        <w:t>сти и заработной плате работников» по форме № П-4 или по форме № 1-Т, поданной в Территориальный орган Федеральной службы госуд</w:t>
      </w:r>
      <w:r w:rsidR="00333596">
        <w:rPr>
          <w:rFonts w:ascii="Times New Roman" w:hAnsi="Times New Roman" w:cs="Times New Roman"/>
          <w:sz w:val="24"/>
          <w:szCs w:val="24"/>
        </w:rPr>
        <w:t>арственной статистики по Камчат</w:t>
      </w:r>
      <w:r w:rsidRPr="00BF3A7B">
        <w:rPr>
          <w:rFonts w:ascii="Times New Roman" w:hAnsi="Times New Roman" w:cs="Times New Roman"/>
          <w:sz w:val="24"/>
          <w:szCs w:val="24"/>
        </w:rPr>
        <w:t>скому краю по состоянию на последнюю отчетную да</w:t>
      </w:r>
      <w:r w:rsidR="00333596">
        <w:rPr>
          <w:rFonts w:ascii="Times New Roman" w:hAnsi="Times New Roman" w:cs="Times New Roman"/>
          <w:sz w:val="24"/>
          <w:szCs w:val="24"/>
        </w:rPr>
        <w:t>ту (с отметкой о принятии сведе</w:t>
      </w:r>
      <w:r w:rsidRPr="00BF3A7B">
        <w:rPr>
          <w:rFonts w:ascii="Times New Roman" w:hAnsi="Times New Roman" w:cs="Times New Roman"/>
          <w:sz w:val="24"/>
          <w:szCs w:val="24"/>
        </w:rPr>
        <w:t>ний);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- справку об отсутствии просроченной задолжен</w:t>
      </w:r>
      <w:r w:rsidR="00333596">
        <w:rPr>
          <w:rFonts w:ascii="Times New Roman" w:hAnsi="Times New Roman" w:cs="Times New Roman"/>
          <w:sz w:val="24"/>
          <w:szCs w:val="24"/>
        </w:rPr>
        <w:t>ности по заработной плате, заве</w:t>
      </w:r>
      <w:r w:rsidRPr="00BF3A7B">
        <w:rPr>
          <w:rFonts w:ascii="Times New Roman" w:hAnsi="Times New Roman" w:cs="Times New Roman"/>
          <w:sz w:val="24"/>
          <w:szCs w:val="24"/>
        </w:rPr>
        <w:t>ренную печатью и подписью руководителя (председателя) ОКМНС (оформляется ОКМНС в свободной форме);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1</w:t>
      </w:r>
      <w:r w:rsidR="000831AB">
        <w:rPr>
          <w:rFonts w:ascii="Times New Roman" w:hAnsi="Times New Roman" w:cs="Times New Roman"/>
          <w:sz w:val="24"/>
          <w:szCs w:val="24"/>
        </w:rPr>
        <w:t>4</w:t>
      </w:r>
      <w:r w:rsidRPr="00BF3A7B">
        <w:rPr>
          <w:rFonts w:ascii="Times New Roman" w:hAnsi="Times New Roman" w:cs="Times New Roman"/>
          <w:sz w:val="24"/>
          <w:szCs w:val="24"/>
        </w:rPr>
        <w:t>) при предоставлении ОКМНС отчетности в соответствии с пунктом 3 статьи 32 Федерального закона от 12.01.1996 № 7-ФЗ «О некоммерческих организациях»:</w:t>
      </w:r>
    </w:p>
    <w:p w:rsidR="00682494" w:rsidRDefault="00BF3A7B" w:rsidP="00682494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- копии отчетов, предоставленных в Управлен</w:t>
      </w:r>
      <w:r w:rsidR="00333596">
        <w:rPr>
          <w:rFonts w:ascii="Times New Roman" w:hAnsi="Times New Roman" w:cs="Times New Roman"/>
          <w:sz w:val="24"/>
          <w:szCs w:val="24"/>
        </w:rPr>
        <w:t>ие Министерства юстиции Россий</w:t>
      </w:r>
      <w:r w:rsidRPr="00BF3A7B">
        <w:rPr>
          <w:rFonts w:ascii="Times New Roman" w:hAnsi="Times New Roman" w:cs="Times New Roman"/>
          <w:sz w:val="24"/>
          <w:szCs w:val="24"/>
        </w:rPr>
        <w:t>ской Федерации по Камчатскому краю по состоянию на последнюю отчетную дату, по формам ОН0001, ОН0002, утвержденным Приказом Министерства юстиции Российской Федерации от 29.03.2010 № 72 «Об утверждении форм отчетности некоммер</w:t>
      </w:r>
      <w:r w:rsidR="00333596">
        <w:rPr>
          <w:rFonts w:ascii="Times New Roman" w:hAnsi="Times New Roman" w:cs="Times New Roman"/>
          <w:sz w:val="24"/>
          <w:szCs w:val="24"/>
        </w:rPr>
        <w:t>ческих орга</w:t>
      </w:r>
      <w:r w:rsidRPr="00BF3A7B">
        <w:rPr>
          <w:rFonts w:ascii="Times New Roman" w:hAnsi="Times New Roman" w:cs="Times New Roman"/>
          <w:sz w:val="24"/>
          <w:szCs w:val="24"/>
        </w:rPr>
        <w:t>низаций» (с отметкой о принятии сведений).</w:t>
      </w:r>
    </w:p>
    <w:p w:rsidR="00BF3A7B" w:rsidRPr="00BF3A7B" w:rsidRDefault="00682494" w:rsidP="00682494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bookmarkStart w:id="0" w:name="_GoBack"/>
      <w:bookmarkEnd w:id="0"/>
      <w:r w:rsidR="00BF3A7B" w:rsidRPr="00BF3A7B">
        <w:rPr>
          <w:rFonts w:ascii="Times New Roman" w:hAnsi="Times New Roman" w:cs="Times New Roman"/>
          <w:sz w:val="24"/>
          <w:szCs w:val="24"/>
        </w:rPr>
        <w:t>информацию о банковских реквизитах.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2.2. Требования к предоставляемым документам: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ab/>
        <w:t>текст документов должен быть написан</w:t>
      </w:r>
      <w:r w:rsidR="00333596">
        <w:rPr>
          <w:rFonts w:ascii="Times New Roman" w:hAnsi="Times New Roman" w:cs="Times New Roman"/>
          <w:sz w:val="24"/>
          <w:szCs w:val="24"/>
        </w:rPr>
        <w:t xml:space="preserve"> разборчиво, наименование юриди</w:t>
      </w:r>
      <w:r w:rsidRPr="00BF3A7B">
        <w:rPr>
          <w:rFonts w:ascii="Times New Roman" w:hAnsi="Times New Roman" w:cs="Times New Roman"/>
          <w:sz w:val="24"/>
          <w:szCs w:val="24"/>
        </w:rPr>
        <w:t>ческого лица - без сокращения, с указанием реквизитов и контактных данных;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ab/>
        <w:t>фамилия, имя, отчество физического лица, адрес его места жительства должны быть написаны полностью;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ab/>
        <w:t>в документах не должно быть подчисток, приписок, зачеркнутых слов и иных, не оговоренных в них, исправлений;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ab/>
        <w:t>предоставленные документы должны быть прошиты, скреплены печатью и подписью руководителя (председателя) ОКМНС.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2.3. Одна ОКМНС может подать только один комплект документов, установленных пунктом 2.1 раздела 2 настоящего Порядка.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2.4. Документы, поданные на участие в конкурсе, после окончания срока подачи документов возврату не подлежат.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2.5. В случае необходимости внесения изменений (дополнений) в уже поданный комплект документов, ОКМНС вправе отозвать документы до окончания срока подачи документов, направив письменное обращение о возврате документов с указанием лица (лиц) которому документы могут быть возращены. Пр</w:t>
      </w:r>
      <w:r w:rsidR="00333596">
        <w:rPr>
          <w:rFonts w:ascii="Times New Roman" w:hAnsi="Times New Roman" w:cs="Times New Roman"/>
          <w:sz w:val="24"/>
          <w:szCs w:val="24"/>
        </w:rPr>
        <w:t>и этом повторное направление до</w:t>
      </w:r>
      <w:r w:rsidRPr="00BF3A7B">
        <w:rPr>
          <w:rFonts w:ascii="Times New Roman" w:hAnsi="Times New Roman" w:cs="Times New Roman"/>
          <w:sz w:val="24"/>
          <w:szCs w:val="24"/>
        </w:rPr>
        <w:t>кументов должно быть осуществлено не позднее срока окончания приема документов;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2.6. По окончанию срока приема документов дополнительная информация может быть представлена только по запросу Администрации или Конкурсной комиссии.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2.7. Документы, предоставленные позже срока окончания приема документов, не принимаются.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2.8. При подаче документов обязательным требованием является н</w:t>
      </w:r>
      <w:r w:rsidR="00333596">
        <w:rPr>
          <w:rFonts w:ascii="Times New Roman" w:hAnsi="Times New Roman" w:cs="Times New Roman"/>
          <w:sz w:val="24"/>
          <w:szCs w:val="24"/>
        </w:rPr>
        <w:t>аличие докумен</w:t>
      </w:r>
      <w:r w:rsidRPr="00BF3A7B">
        <w:rPr>
          <w:rFonts w:ascii="Times New Roman" w:hAnsi="Times New Roman" w:cs="Times New Roman"/>
          <w:sz w:val="24"/>
          <w:szCs w:val="24"/>
        </w:rPr>
        <w:t>та, подтверждающего личность лица, подавшего документы на участие в конкурсе.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2.9. Руководители ОКМНС несут ответственност</w:t>
      </w:r>
      <w:r w:rsidR="00333596">
        <w:rPr>
          <w:rFonts w:ascii="Times New Roman" w:hAnsi="Times New Roman" w:cs="Times New Roman"/>
          <w:sz w:val="24"/>
          <w:szCs w:val="24"/>
        </w:rPr>
        <w:t>ь в соответствии с законодатель</w:t>
      </w:r>
      <w:r w:rsidRPr="00BF3A7B">
        <w:rPr>
          <w:rFonts w:ascii="Times New Roman" w:hAnsi="Times New Roman" w:cs="Times New Roman"/>
          <w:sz w:val="24"/>
          <w:szCs w:val="24"/>
        </w:rPr>
        <w:t>ством Российской Федерации за достоверность документов и сведений, представленных в Администрацию.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 xml:space="preserve">2.10. ОКМНС, </w:t>
      </w:r>
      <w:proofErr w:type="gramStart"/>
      <w:r w:rsidRPr="00BF3A7B">
        <w:rPr>
          <w:rFonts w:ascii="Times New Roman" w:hAnsi="Times New Roman" w:cs="Times New Roman"/>
          <w:sz w:val="24"/>
          <w:szCs w:val="24"/>
        </w:rPr>
        <w:t>подавшая</w:t>
      </w:r>
      <w:proofErr w:type="gramEnd"/>
      <w:r w:rsidRPr="00BF3A7B">
        <w:rPr>
          <w:rFonts w:ascii="Times New Roman" w:hAnsi="Times New Roman" w:cs="Times New Roman"/>
          <w:sz w:val="24"/>
          <w:szCs w:val="24"/>
        </w:rPr>
        <w:t xml:space="preserve"> документы на получение субсидии, вправе добровольно отказаться от получения средств субсидии, представив соответствующее письменное об-ращение.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 xml:space="preserve">2.11. Представленные документы, установленные частью 2.1 раздела 2 настоящего Порядка, должны быть прошиты, скреплены печатью </w:t>
      </w:r>
      <w:r w:rsidR="00333596">
        <w:rPr>
          <w:rFonts w:ascii="Times New Roman" w:hAnsi="Times New Roman" w:cs="Times New Roman"/>
          <w:sz w:val="24"/>
          <w:szCs w:val="24"/>
        </w:rPr>
        <w:t>и подписью руководителя (предсе</w:t>
      </w:r>
      <w:r w:rsidRPr="00BF3A7B">
        <w:rPr>
          <w:rFonts w:ascii="Times New Roman" w:hAnsi="Times New Roman" w:cs="Times New Roman"/>
          <w:sz w:val="24"/>
          <w:szCs w:val="24"/>
        </w:rPr>
        <w:t>дателя) ОКМНС. Документы должны быть оформлены в соответствии со следующими требованиями: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1) тексты документов должны быть написаны р</w:t>
      </w:r>
      <w:r w:rsidR="00333596">
        <w:rPr>
          <w:rFonts w:ascii="Times New Roman" w:hAnsi="Times New Roman" w:cs="Times New Roman"/>
          <w:sz w:val="24"/>
          <w:szCs w:val="24"/>
        </w:rPr>
        <w:t>азборчиво, наименование юридиче</w:t>
      </w:r>
      <w:r w:rsidRPr="00BF3A7B">
        <w:rPr>
          <w:rFonts w:ascii="Times New Roman" w:hAnsi="Times New Roman" w:cs="Times New Roman"/>
          <w:sz w:val="24"/>
          <w:szCs w:val="24"/>
        </w:rPr>
        <w:t>ских лиц – без сокращения, с указанием их реквизитов и контактных данных;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2) фамилии, имена и отчества физических лиц, адреса их места жительства должны быть написаны полностью;</w:t>
      </w:r>
    </w:p>
    <w:p w:rsidR="00BF3A7B" w:rsidRPr="00BF3A7B" w:rsidRDefault="00BF3A7B" w:rsidP="0033359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3) в документах не должно быть подписок, приписок, зачеркнутых слов и иных, не оговоренных в них, исправлений</w:t>
      </w:r>
      <w:proofErr w:type="gramStart"/>
      <w:r w:rsidRPr="00BF3A7B">
        <w:rPr>
          <w:rFonts w:ascii="Times New Roman" w:hAnsi="Times New Roman" w:cs="Times New Roman"/>
          <w:sz w:val="24"/>
          <w:szCs w:val="24"/>
        </w:rPr>
        <w:t>.</w:t>
      </w:r>
      <w:r w:rsidR="0033359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1195C" w:rsidRPr="00BF3A7B" w:rsidRDefault="00F1195C" w:rsidP="00333596">
      <w:pPr>
        <w:widowControl w:val="0"/>
        <w:numPr>
          <w:ilvl w:val="0"/>
          <w:numId w:val="20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1195C" w:rsidRPr="00401A35" w:rsidRDefault="00F1195C" w:rsidP="00333596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</w:t>
      </w:r>
      <w:r>
        <w:rPr>
          <w:rFonts w:ascii="Times New Roman" w:hAnsi="Times New Roman" w:cs="Times New Roman"/>
          <w:sz w:val="24"/>
          <w:szCs w:val="24"/>
        </w:rPr>
        <w:t xml:space="preserve">народования и распространяется </w:t>
      </w:r>
      <w:r w:rsidRPr="00401A35">
        <w:rPr>
          <w:rFonts w:ascii="Times New Roman" w:hAnsi="Times New Roman" w:cs="Times New Roman"/>
          <w:sz w:val="24"/>
          <w:szCs w:val="24"/>
        </w:rPr>
        <w:t>на правоотношения, возникшие с 01.01.2019.</w:t>
      </w:r>
    </w:p>
    <w:p w:rsidR="00F1195C" w:rsidRPr="00401A35" w:rsidRDefault="00F1195C" w:rsidP="00333596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A35">
        <w:rPr>
          <w:rStyle w:val="2"/>
          <w:rFonts w:eastAsiaTheme="minorHAnsi"/>
        </w:rPr>
        <w:t>Контроль за</w:t>
      </w:r>
      <w:proofErr w:type="gramEnd"/>
      <w:r w:rsidRPr="00401A35">
        <w:rPr>
          <w:rStyle w:val="2"/>
          <w:rFonts w:eastAsiaTheme="minorHAnsi"/>
        </w:rPr>
        <w:t xml:space="preserve"> исполнением настоящего постановления </w:t>
      </w:r>
      <w:r>
        <w:rPr>
          <w:rStyle w:val="2"/>
          <w:rFonts w:eastAsiaTheme="minorHAnsi"/>
        </w:rPr>
        <w:t xml:space="preserve">возложить </w:t>
      </w:r>
      <w:r w:rsidRPr="00401A35">
        <w:rPr>
          <w:rStyle w:val="2"/>
          <w:rFonts w:eastAsiaTheme="minorHAnsi"/>
        </w:rPr>
        <w:t>на  замест</w:t>
      </w:r>
      <w:r>
        <w:rPr>
          <w:rStyle w:val="2"/>
          <w:rFonts w:eastAsiaTheme="minorHAnsi"/>
        </w:rPr>
        <w:t xml:space="preserve">ителя </w:t>
      </w:r>
      <w:r w:rsidRPr="00401A35">
        <w:rPr>
          <w:rStyle w:val="2"/>
          <w:rFonts w:eastAsiaTheme="minorHAnsi"/>
        </w:rPr>
        <w:t>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F1195C" w:rsidRDefault="00F1195C" w:rsidP="0033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95C" w:rsidRDefault="00F1195C" w:rsidP="0033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874" w:rsidRDefault="00090874" w:rsidP="0033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95C" w:rsidRDefault="00F1195C" w:rsidP="0033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96052F">
        <w:rPr>
          <w:rFonts w:ascii="Times New Roman" w:hAnsi="Times New Roman" w:cs="Times New Roman"/>
          <w:sz w:val="24"/>
          <w:szCs w:val="24"/>
        </w:rPr>
        <w:t xml:space="preserve"> Усть-Больш</w:t>
      </w:r>
      <w:r>
        <w:rPr>
          <w:rFonts w:ascii="Times New Roman" w:hAnsi="Times New Roman" w:cs="Times New Roman"/>
          <w:sz w:val="24"/>
          <w:szCs w:val="24"/>
        </w:rPr>
        <w:t>ерецкого</w:t>
      </w:r>
    </w:p>
    <w:p w:rsidR="00F1195C" w:rsidRDefault="00F1195C" w:rsidP="0033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2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</w:t>
      </w:r>
      <w:r w:rsidR="00E31703">
        <w:rPr>
          <w:rFonts w:ascii="Times New Roman" w:hAnsi="Times New Roman" w:cs="Times New Roman"/>
          <w:sz w:val="24"/>
          <w:szCs w:val="24"/>
        </w:rPr>
        <w:t xml:space="preserve">     </w:t>
      </w:r>
      <w:r w:rsidRPr="009605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Б.Б. Квитко</w:t>
      </w:r>
    </w:p>
    <w:p w:rsidR="00090874" w:rsidRDefault="00090874" w:rsidP="0033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74" w:rsidRDefault="00090874" w:rsidP="0033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874" w:rsidSect="00333596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31" w:rsidRDefault="00A31D31" w:rsidP="00345054">
      <w:pPr>
        <w:spacing w:after="0" w:line="240" w:lineRule="auto"/>
      </w:pPr>
      <w:r>
        <w:separator/>
      </w:r>
    </w:p>
  </w:endnote>
  <w:endnote w:type="continuationSeparator" w:id="0">
    <w:p w:rsidR="00A31D31" w:rsidRDefault="00A31D31" w:rsidP="0034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7B" w:rsidRDefault="00BF3A7B">
    <w:pPr>
      <w:pStyle w:val="aa"/>
      <w:jc w:val="center"/>
    </w:pPr>
  </w:p>
  <w:p w:rsidR="00BF3A7B" w:rsidRDefault="00BF3A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31" w:rsidRDefault="00A31D31" w:rsidP="00345054">
      <w:pPr>
        <w:spacing w:after="0" w:line="240" w:lineRule="auto"/>
      </w:pPr>
      <w:r>
        <w:separator/>
      </w:r>
    </w:p>
  </w:footnote>
  <w:footnote w:type="continuationSeparator" w:id="0">
    <w:p w:rsidR="00A31D31" w:rsidRDefault="00A31D31" w:rsidP="0034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0C"/>
    <w:multiLevelType w:val="hybridMultilevel"/>
    <w:tmpl w:val="F8F0BA32"/>
    <w:lvl w:ilvl="0" w:tplc="D5D0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E6125"/>
    <w:multiLevelType w:val="hybridMultilevel"/>
    <w:tmpl w:val="3F5044E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BB1218"/>
    <w:multiLevelType w:val="hybridMultilevel"/>
    <w:tmpl w:val="B6A8ED12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99353C"/>
    <w:multiLevelType w:val="hybridMultilevel"/>
    <w:tmpl w:val="2064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33FC5"/>
    <w:multiLevelType w:val="multilevel"/>
    <w:tmpl w:val="9AB81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4533DBE"/>
    <w:multiLevelType w:val="hybridMultilevel"/>
    <w:tmpl w:val="7B94475A"/>
    <w:lvl w:ilvl="0" w:tplc="7820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C697851"/>
    <w:multiLevelType w:val="hybridMultilevel"/>
    <w:tmpl w:val="A342A95E"/>
    <w:lvl w:ilvl="0" w:tplc="A6B63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083126"/>
    <w:multiLevelType w:val="hybridMultilevel"/>
    <w:tmpl w:val="E7B4905A"/>
    <w:lvl w:ilvl="0" w:tplc="76FC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A05767"/>
    <w:multiLevelType w:val="hybridMultilevel"/>
    <w:tmpl w:val="371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EE1"/>
    <w:multiLevelType w:val="hybridMultilevel"/>
    <w:tmpl w:val="02560E3A"/>
    <w:lvl w:ilvl="0" w:tplc="C9705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9D477E"/>
    <w:multiLevelType w:val="hybridMultilevel"/>
    <w:tmpl w:val="F69A3B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66900"/>
    <w:multiLevelType w:val="hybridMultilevel"/>
    <w:tmpl w:val="05EEF2B8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1F5F8C"/>
    <w:multiLevelType w:val="hybridMultilevel"/>
    <w:tmpl w:val="0818F382"/>
    <w:lvl w:ilvl="0" w:tplc="4D46E4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A17353"/>
    <w:multiLevelType w:val="hybridMultilevel"/>
    <w:tmpl w:val="D11A6A32"/>
    <w:lvl w:ilvl="0" w:tplc="56545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A619D1"/>
    <w:multiLevelType w:val="hybridMultilevel"/>
    <w:tmpl w:val="5830C190"/>
    <w:lvl w:ilvl="0" w:tplc="639854AE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F30E30"/>
    <w:multiLevelType w:val="hybridMultilevel"/>
    <w:tmpl w:val="3016228C"/>
    <w:lvl w:ilvl="0" w:tplc="10F0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D36FFD"/>
    <w:multiLevelType w:val="hybridMultilevel"/>
    <w:tmpl w:val="108AFB3A"/>
    <w:lvl w:ilvl="0" w:tplc="C4DCD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9"/>
  </w:num>
  <w:num w:numId="6">
    <w:abstractNumId w:val="8"/>
  </w:num>
  <w:num w:numId="7">
    <w:abstractNumId w:val="17"/>
  </w:num>
  <w:num w:numId="8">
    <w:abstractNumId w:val="4"/>
  </w:num>
  <w:num w:numId="9">
    <w:abstractNumId w:val="18"/>
  </w:num>
  <w:num w:numId="10">
    <w:abstractNumId w:val="14"/>
  </w:num>
  <w:num w:numId="11">
    <w:abstractNumId w:val="5"/>
  </w:num>
  <w:num w:numId="12">
    <w:abstractNumId w:val="0"/>
  </w:num>
  <w:num w:numId="13">
    <w:abstractNumId w:val="15"/>
  </w:num>
  <w:num w:numId="14">
    <w:abstractNumId w:val="11"/>
  </w:num>
  <w:num w:numId="15">
    <w:abstractNumId w:val="1"/>
  </w:num>
  <w:num w:numId="16">
    <w:abstractNumId w:val="13"/>
  </w:num>
  <w:num w:numId="17">
    <w:abstractNumId w:val="2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2"/>
    <w:rsid w:val="00005A5C"/>
    <w:rsid w:val="00012188"/>
    <w:rsid w:val="00013B65"/>
    <w:rsid w:val="00017361"/>
    <w:rsid w:val="0002044D"/>
    <w:rsid w:val="000279E1"/>
    <w:rsid w:val="000425DA"/>
    <w:rsid w:val="00052F77"/>
    <w:rsid w:val="00063377"/>
    <w:rsid w:val="00063492"/>
    <w:rsid w:val="0007775E"/>
    <w:rsid w:val="00080CCC"/>
    <w:rsid w:val="000831AB"/>
    <w:rsid w:val="00090874"/>
    <w:rsid w:val="00092C97"/>
    <w:rsid w:val="00097776"/>
    <w:rsid w:val="000B2764"/>
    <w:rsid w:val="000C226B"/>
    <w:rsid w:val="000C62F2"/>
    <w:rsid w:val="000C76CB"/>
    <w:rsid w:val="000C7F47"/>
    <w:rsid w:val="000D09AB"/>
    <w:rsid w:val="000D2D69"/>
    <w:rsid w:val="000D73CA"/>
    <w:rsid w:val="000E2691"/>
    <w:rsid w:val="000F116D"/>
    <w:rsid w:val="000F6566"/>
    <w:rsid w:val="00115CE2"/>
    <w:rsid w:val="00116E92"/>
    <w:rsid w:val="00117A8C"/>
    <w:rsid w:val="0013093E"/>
    <w:rsid w:val="00141D94"/>
    <w:rsid w:val="001449C1"/>
    <w:rsid w:val="0015156B"/>
    <w:rsid w:val="00153610"/>
    <w:rsid w:val="00166880"/>
    <w:rsid w:val="00171265"/>
    <w:rsid w:val="0017258C"/>
    <w:rsid w:val="00180950"/>
    <w:rsid w:val="001964FA"/>
    <w:rsid w:val="001A104C"/>
    <w:rsid w:val="001A2954"/>
    <w:rsid w:val="001A302F"/>
    <w:rsid w:val="001B1F2C"/>
    <w:rsid w:val="001B2660"/>
    <w:rsid w:val="001B2AFE"/>
    <w:rsid w:val="001C1B81"/>
    <w:rsid w:val="001D02A0"/>
    <w:rsid w:val="001E108D"/>
    <w:rsid w:val="001E28C7"/>
    <w:rsid w:val="001E4361"/>
    <w:rsid w:val="00201BB4"/>
    <w:rsid w:val="00205BA4"/>
    <w:rsid w:val="00222B79"/>
    <w:rsid w:val="002236F0"/>
    <w:rsid w:val="00225BC1"/>
    <w:rsid w:val="00232F3D"/>
    <w:rsid w:val="00234EF5"/>
    <w:rsid w:val="0025211C"/>
    <w:rsid w:val="002525E0"/>
    <w:rsid w:val="00261F48"/>
    <w:rsid w:val="00275166"/>
    <w:rsid w:val="00276667"/>
    <w:rsid w:val="002827A5"/>
    <w:rsid w:val="00282C49"/>
    <w:rsid w:val="002868CA"/>
    <w:rsid w:val="0029757C"/>
    <w:rsid w:val="002A02E7"/>
    <w:rsid w:val="002C0418"/>
    <w:rsid w:val="002C4BAD"/>
    <w:rsid w:val="002C4CFF"/>
    <w:rsid w:val="002D0921"/>
    <w:rsid w:val="002D37BD"/>
    <w:rsid w:val="002F2AF0"/>
    <w:rsid w:val="002F777C"/>
    <w:rsid w:val="00310310"/>
    <w:rsid w:val="00320C5D"/>
    <w:rsid w:val="00321E0C"/>
    <w:rsid w:val="00333596"/>
    <w:rsid w:val="00345054"/>
    <w:rsid w:val="0035372F"/>
    <w:rsid w:val="0036264A"/>
    <w:rsid w:val="003641DE"/>
    <w:rsid w:val="00367D97"/>
    <w:rsid w:val="003711EA"/>
    <w:rsid w:val="00375378"/>
    <w:rsid w:val="003767D7"/>
    <w:rsid w:val="00393C98"/>
    <w:rsid w:val="0039748D"/>
    <w:rsid w:val="003A2956"/>
    <w:rsid w:val="003B7B4A"/>
    <w:rsid w:val="003C4EA8"/>
    <w:rsid w:val="003C64B8"/>
    <w:rsid w:val="003D4286"/>
    <w:rsid w:val="003E23FE"/>
    <w:rsid w:val="003F05DE"/>
    <w:rsid w:val="00401037"/>
    <w:rsid w:val="00405F76"/>
    <w:rsid w:val="0041726F"/>
    <w:rsid w:val="00423C5E"/>
    <w:rsid w:val="0042686D"/>
    <w:rsid w:val="00430BD6"/>
    <w:rsid w:val="0043510B"/>
    <w:rsid w:val="004378A2"/>
    <w:rsid w:val="004458A2"/>
    <w:rsid w:val="00445E91"/>
    <w:rsid w:val="004467E1"/>
    <w:rsid w:val="00456058"/>
    <w:rsid w:val="00457DBA"/>
    <w:rsid w:val="00463C9A"/>
    <w:rsid w:val="004653B5"/>
    <w:rsid w:val="00483ACD"/>
    <w:rsid w:val="00490056"/>
    <w:rsid w:val="00495E83"/>
    <w:rsid w:val="00497481"/>
    <w:rsid w:val="004A7BA4"/>
    <w:rsid w:val="004B2852"/>
    <w:rsid w:val="004B2D3E"/>
    <w:rsid w:val="004B5A94"/>
    <w:rsid w:val="004C27AE"/>
    <w:rsid w:val="004C3CF4"/>
    <w:rsid w:val="004D0578"/>
    <w:rsid w:val="004D0E3A"/>
    <w:rsid w:val="004D26C1"/>
    <w:rsid w:val="004D2869"/>
    <w:rsid w:val="004E521A"/>
    <w:rsid w:val="004E7BB0"/>
    <w:rsid w:val="004F566B"/>
    <w:rsid w:val="00503111"/>
    <w:rsid w:val="00504149"/>
    <w:rsid w:val="00513EF1"/>
    <w:rsid w:val="00513FC4"/>
    <w:rsid w:val="005159E0"/>
    <w:rsid w:val="00521790"/>
    <w:rsid w:val="005235D6"/>
    <w:rsid w:val="00531C9D"/>
    <w:rsid w:val="00531FDE"/>
    <w:rsid w:val="0053617E"/>
    <w:rsid w:val="00544494"/>
    <w:rsid w:val="00550758"/>
    <w:rsid w:val="00553338"/>
    <w:rsid w:val="005618AF"/>
    <w:rsid w:val="00563677"/>
    <w:rsid w:val="00570AF0"/>
    <w:rsid w:val="005759D9"/>
    <w:rsid w:val="005868D5"/>
    <w:rsid w:val="005A2442"/>
    <w:rsid w:val="005A70C9"/>
    <w:rsid w:val="005B64EF"/>
    <w:rsid w:val="005C048E"/>
    <w:rsid w:val="005C27C2"/>
    <w:rsid w:val="005C373A"/>
    <w:rsid w:val="005D7056"/>
    <w:rsid w:val="005E0C43"/>
    <w:rsid w:val="005E5FB4"/>
    <w:rsid w:val="005F1A85"/>
    <w:rsid w:val="0060154E"/>
    <w:rsid w:val="006044B4"/>
    <w:rsid w:val="0060480F"/>
    <w:rsid w:val="00615657"/>
    <w:rsid w:val="00617F27"/>
    <w:rsid w:val="0062028E"/>
    <w:rsid w:val="0063158A"/>
    <w:rsid w:val="00634567"/>
    <w:rsid w:val="00635739"/>
    <w:rsid w:val="00642143"/>
    <w:rsid w:val="006422B4"/>
    <w:rsid w:val="00643044"/>
    <w:rsid w:val="0064508F"/>
    <w:rsid w:val="006539F1"/>
    <w:rsid w:val="006550DE"/>
    <w:rsid w:val="00655DC6"/>
    <w:rsid w:val="006800A3"/>
    <w:rsid w:val="00682494"/>
    <w:rsid w:val="00682FB0"/>
    <w:rsid w:val="00686400"/>
    <w:rsid w:val="0068771B"/>
    <w:rsid w:val="00690FFF"/>
    <w:rsid w:val="0069580F"/>
    <w:rsid w:val="00696816"/>
    <w:rsid w:val="006B46DD"/>
    <w:rsid w:val="006B4B8F"/>
    <w:rsid w:val="006C3845"/>
    <w:rsid w:val="006F5D8A"/>
    <w:rsid w:val="006F6661"/>
    <w:rsid w:val="00713359"/>
    <w:rsid w:val="0072232C"/>
    <w:rsid w:val="00724EAA"/>
    <w:rsid w:val="00725B66"/>
    <w:rsid w:val="007348A2"/>
    <w:rsid w:val="007446F6"/>
    <w:rsid w:val="00744CFA"/>
    <w:rsid w:val="00745648"/>
    <w:rsid w:val="00747EE5"/>
    <w:rsid w:val="00751B57"/>
    <w:rsid w:val="00751C8B"/>
    <w:rsid w:val="007604FA"/>
    <w:rsid w:val="007612CD"/>
    <w:rsid w:val="007669F6"/>
    <w:rsid w:val="0077190E"/>
    <w:rsid w:val="00772CC8"/>
    <w:rsid w:val="007756C8"/>
    <w:rsid w:val="00776E0F"/>
    <w:rsid w:val="00780C03"/>
    <w:rsid w:val="007874AD"/>
    <w:rsid w:val="00787BE1"/>
    <w:rsid w:val="00787F8C"/>
    <w:rsid w:val="007905DC"/>
    <w:rsid w:val="0079209C"/>
    <w:rsid w:val="0079368B"/>
    <w:rsid w:val="007A0463"/>
    <w:rsid w:val="007A153E"/>
    <w:rsid w:val="007A263A"/>
    <w:rsid w:val="007B35B6"/>
    <w:rsid w:val="007C3EEB"/>
    <w:rsid w:val="007D0775"/>
    <w:rsid w:val="007D3E5D"/>
    <w:rsid w:val="007E5BF3"/>
    <w:rsid w:val="007F0D59"/>
    <w:rsid w:val="007F1502"/>
    <w:rsid w:val="007F7143"/>
    <w:rsid w:val="008012EF"/>
    <w:rsid w:val="008015A2"/>
    <w:rsid w:val="00811294"/>
    <w:rsid w:val="008155AE"/>
    <w:rsid w:val="0081680B"/>
    <w:rsid w:val="008170CA"/>
    <w:rsid w:val="00817E9E"/>
    <w:rsid w:val="00820067"/>
    <w:rsid w:val="008226E8"/>
    <w:rsid w:val="008253DF"/>
    <w:rsid w:val="00826834"/>
    <w:rsid w:val="0083254B"/>
    <w:rsid w:val="00835171"/>
    <w:rsid w:val="00835AB1"/>
    <w:rsid w:val="008413C3"/>
    <w:rsid w:val="00842893"/>
    <w:rsid w:val="0084761D"/>
    <w:rsid w:val="008562B8"/>
    <w:rsid w:val="00856BF7"/>
    <w:rsid w:val="008623F6"/>
    <w:rsid w:val="00863605"/>
    <w:rsid w:val="00863B5C"/>
    <w:rsid w:val="00874401"/>
    <w:rsid w:val="00874A3F"/>
    <w:rsid w:val="00885F71"/>
    <w:rsid w:val="00897C07"/>
    <w:rsid w:val="008A1A76"/>
    <w:rsid w:val="008B7A62"/>
    <w:rsid w:val="008D18BF"/>
    <w:rsid w:val="008E5DE2"/>
    <w:rsid w:val="008F4A14"/>
    <w:rsid w:val="009071E5"/>
    <w:rsid w:val="00925D7A"/>
    <w:rsid w:val="009277DF"/>
    <w:rsid w:val="00931E53"/>
    <w:rsid w:val="00940FC7"/>
    <w:rsid w:val="00943464"/>
    <w:rsid w:val="00944E26"/>
    <w:rsid w:val="009528F3"/>
    <w:rsid w:val="0095574A"/>
    <w:rsid w:val="00957A0F"/>
    <w:rsid w:val="009613E8"/>
    <w:rsid w:val="009627A3"/>
    <w:rsid w:val="00962D69"/>
    <w:rsid w:val="00976A0F"/>
    <w:rsid w:val="009872E0"/>
    <w:rsid w:val="00990DC3"/>
    <w:rsid w:val="009A5452"/>
    <w:rsid w:val="009A6874"/>
    <w:rsid w:val="009B707D"/>
    <w:rsid w:val="009C2D34"/>
    <w:rsid w:val="009D5CB3"/>
    <w:rsid w:val="009D7206"/>
    <w:rsid w:val="009E5413"/>
    <w:rsid w:val="009F3256"/>
    <w:rsid w:val="009F6C57"/>
    <w:rsid w:val="009F7F36"/>
    <w:rsid w:val="00A00E32"/>
    <w:rsid w:val="00A02A25"/>
    <w:rsid w:val="00A0399D"/>
    <w:rsid w:val="00A159F2"/>
    <w:rsid w:val="00A17A3F"/>
    <w:rsid w:val="00A264EE"/>
    <w:rsid w:val="00A277F6"/>
    <w:rsid w:val="00A31D31"/>
    <w:rsid w:val="00A55B99"/>
    <w:rsid w:val="00A6085B"/>
    <w:rsid w:val="00A61E98"/>
    <w:rsid w:val="00A65CD2"/>
    <w:rsid w:val="00A66FA9"/>
    <w:rsid w:val="00A7181C"/>
    <w:rsid w:val="00A80AB7"/>
    <w:rsid w:val="00A86A82"/>
    <w:rsid w:val="00A90738"/>
    <w:rsid w:val="00A92315"/>
    <w:rsid w:val="00AA35D4"/>
    <w:rsid w:val="00AB49B4"/>
    <w:rsid w:val="00AB600A"/>
    <w:rsid w:val="00AC023F"/>
    <w:rsid w:val="00AC11A9"/>
    <w:rsid w:val="00AC2140"/>
    <w:rsid w:val="00AC4312"/>
    <w:rsid w:val="00AC4C85"/>
    <w:rsid w:val="00AC51DA"/>
    <w:rsid w:val="00AC73D0"/>
    <w:rsid w:val="00AD6E34"/>
    <w:rsid w:val="00AD7D4B"/>
    <w:rsid w:val="00AE03E8"/>
    <w:rsid w:val="00AE72B0"/>
    <w:rsid w:val="00AF2780"/>
    <w:rsid w:val="00AF49ED"/>
    <w:rsid w:val="00B0246B"/>
    <w:rsid w:val="00B0666F"/>
    <w:rsid w:val="00B068CF"/>
    <w:rsid w:val="00B0765F"/>
    <w:rsid w:val="00B1513F"/>
    <w:rsid w:val="00B2047A"/>
    <w:rsid w:val="00B24289"/>
    <w:rsid w:val="00B34797"/>
    <w:rsid w:val="00B404C4"/>
    <w:rsid w:val="00B4360B"/>
    <w:rsid w:val="00B44791"/>
    <w:rsid w:val="00B45EEE"/>
    <w:rsid w:val="00B52C22"/>
    <w:rsid w:val="00B64F5F"/>
    <w:rsid w:val="00B81006"/>
    <w:rsid w:val="00B91A56"/>
    <w:rsid w:val="00B96619"/>
    <w:rsid w:val="00BA2E82"/>
    <w:rsid w:val="00BA422B"/>
    <w:rsid w:val="00BA6E39"/>
    <w:rsid w:val="00BA7A27"/>
    <w:rsid w:val="00BB3A30"/>
    <w:rsid w:val="00BB488C"/>
    <w:rsid w:val="00BB687F"/>
    <w:rsid w:val="00BB760F"/>
    <w:rsid w:val="00BC6AD6"/>
    <w:rsid w:val="00BD161B"/>
    <w:rsid w:val="00BD4D38"/>
    <w:rsid w:val="00BE57F7"/>
    <w:rsid w:val="00BE5D4E"/>
    <w:rsid w:val="00BF0075"/>
    <w:rsid w:val="00BF3A7B"/>
    <w:rsid w:val="00BF4E6D"/>
    <w:rsid w:val="00BF53B7"/>
    <w:rsid w:val="00C068A8"/>
    <w:rsid w:val="00C11FBB"/>
    <w:rsid w:val="00C13471"/>
    <w:rsid w:val="00C14300"/>
    <w:rsid w:val="00C2168C"/>
    <w:rsid w:val="00C27DAA"/>
    <w:rsid w:val="00C35885"/>
    <w:rsid w:val="00C369A2"/>
    <w:rsid w:val="00C375B2"/>
    <w:rsid w:val="00C4224A"/>
    <w:rsid w:val="00C472A9"/>
    <w:rsid w:val="00C50DA5"/>
    <w:rsid w:val="00C627CB"/>
    <w:rsid w:val="00C7794D"/>
    <w:rsid w:val="00C82C28"/>
    <w:rsid w:val="00C918C6"/>
    <w:rsid w:val="00C964F8"/>
    <w:rsid w:val="00CA108A"/>
    <w:rsid w:val="00CA2D0C"/>
    <w:rsid w:val="00CA5611"/>
    <w:rsid w:val="00CC6A8C"/>
    <w:rsid w:val="00CE25B2"/>
    <w:rsid w:val="00CE4FBB"/>
    <w:rsid w:val="00CF0066"/>
    <w:rsid w:val="00CF3EE2"/>
    <w:rsid w:val="00D066A0"/>
    <w:rsid w:val="00D170B8"/>
    <w:rsid w:val="00D175E1"/>
    <w:rsid w:val="00D20182"/>
    <w:rsid w:val="00D205F3"/>
    <w:rsid w:val="00D26581"/>
    <w:rsid w:val="00D307D1"/>
    <w:rsid w:val="00D3210E"/>
    <w:rsid w:val="00D33286"/>
    <w:rsid w:val="00D40277"/>
    <w:rsid w:val="00D42F47"/>
    <w:rsid w:val="00D475FF"/>
    <w:rsid w:val="00D516F9"/>
    <w:rsid w:val="00D53EAA"/>
    <w:rsid w:val="00D55BE7"/>
    <w:rsid w:val="00D563F5"/>
    <w:rsid w:val="00D57F3A"/>
    <w:rsid w:val="00D6377E"/>
    <w:rsid w:val="00D736ED"/>
    <w:rsid w:val="00D73ABA"/>
    <w:rsid w:val="00D80919"/>
    <w:rsid w:val="00D814EF"/>
    <w:rsid w:val="00D87791"/>
    <w:rsid w:val="00DA23DF"/>
    <w:rsid w:val="00DA70B0"/>
    <w:rsid w:val="00DB24D4"/>
    <w:rsid w:val="00DB4B47"/>
    <w:rsid w:val="00DC17FA"/>
    <w:rsid w:val="00DD3291"/>
    <w:rsid w:val="00DE4AD8"/>
    <w:rsid w:val="00DF5325"/>
    <w:rsid w:val="00E043C6"/>
    <w:rsid w:val="00E05F9A"/>
    <w:rsid w:val="00E0758D"/>
    <w:rsid w:val="00E22A84"/>
    <w:rsid w:val="00E31703"/>
    <w:rsid w:val="00E32432"/>
    <w:rsid w:val="00E32C85"/>
    <w:rsid w:val="00E40374"/>
    <w:rsid w:val="00E40F4E"/>
    <w:rsid w:val="00E434F3"/>
    <w:rsid w:val="00E448A5"/>
    <w:rsid w:val="00E5261C"/>
    <w:rsid w:val="00E539D0"/>
    <w:rsid w:val="00E55AEC"/>
    <w:rsid w:val="00E6628D"/>
    <w:rsid w:val="00E724F7"/>
    <w:rsid w:val="00E810F6"/>
    <w:rsid w:val="00E87339"/>
    <w:rsid w:val="00E87A01"/>
    <w:rsid w:val="00E91C3D"/>
    <w:rsid w:val="00EA4B9C"/>
    <w:rsid w:val="00EA5DE0"/>
    <w:rsid w:val="00EA7D37"/>
    <w:rsid w:val="00EB7089"/>
    <w:rsid w:val="00EC119D"/>
    <w:rsid w:val="00EC210A"/>
    <w:rsid w:val="00EC48F3"/>
    <w:rsid w:val="00EC4EFD"/>
    <w:rsid w:val="00ED4B63"/>
    <w:rsid w:val="00ED4C8F"/>
    <w:rsid w:val="00EF4BF1"/>
    <w:rsid w:val="00F041A3"/>
    <w:rsid w:val="00F05946"/>
    <w:rsid w:val="00F0604A"/>
    <w:rsid w:val="00F10087"/>
    <w:rsid w:val="00F1195C"/>
    <w:rsid w:val="00F15ED1"/>
    <w:rsid w:val="00F23FF7"/>
    <w:rsid w:val="00F26017"/>
    <w:rsid w:val="00F30A22"/>
    <w:rsid w:val="00F30E84"/>
    <w:rsid w:val="00F45106"/>
    <w:rsid w:val="00F46ACA"/>
    <w:rsid w:val="00F47036"/>
    <w:rsid w:val="00F54E53"/>
    <w:rsid w:val="00F71B64"/>
    <w:rsid w:val="00F758DE"/>
    <w:rsid w:val="00F766B7"/>
    <w:rsid w:val="00F8334D"/>
    <w:rsid w:val="00F848B7"/>
    <w:rsid w:val="00F87D8F"/>
    <w:rsid w:val="00FA1611"/>
    <w:rsid w:val="00FA394D"/>
    <w:rsid w:val="00FA716C"/>
    <w:rsid w:val="00FB098A"/>
    <w:rsid w:val="00FB18E9"/>
    <w:rsid w:val="00FC2AEF"/>
    <w:rsid w:val="00FC5B49"/>
    <w:rsid w:val="00FD5646"/>
    <w:rsid w:val="00FD5A9A"/>
    <w:rsid w:val="00FE1594"/>
    <w:rsid w:val="00FE62B8"/>
    <w:rsid w:val="00FE7F13"/>
    <w:rsid w:val="00FE7FD7"/>
    <w:rsid w:val="00FF0CA8"/>
    <w:rsid w:val="00FF38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054"/>
  </w:style>
  <w:style w:type="paragraph" w:styleId="aa">
    <w:name w:val="footer"/>
    <w:basedOn w:val="a"/>
    <w:link w:val="ab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054"/>
  </w:style>
  <w:style w:type="paragraph" w:customStyle="1" w:styleId="ConsPlusNormal">
    <w:name w:val="ConsPlusNormal"/>
    <w:rsid w:val="00430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6B4B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6B4B8F"/>
    <w:pPr>
      <w:ind w:left="720"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F11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054"/>
  </w:style>
  <w:style w:type="paragraph" w:styleId="aa">
    <w:name w:val="footer"/>
    <w:basedOn w:val="a"/>
    <w:link w:val="ab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054"/>
  </w:style>
  <w:style w:type="paragraph" w:customStyle="1" w:styleId="ConsPlusNormal">
    <w:name w:val="ConsPlusNormal"/>
    <w:rsid w:val="00430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6B4B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6B4B8F"/>
    <w:pPr>
      <w:ind w:left="720"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F11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A8B3-B769-447C-B34C-26CB3C9C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Жеребова</cp:lastModifiedBy>
  <cp:revision>14</cp:revision>
  <cp:lastPrinted>2019-11-13T21:12:00Z</cp:lastPrinted>
  <dcterms:created xsi:type="dcterms:W3CDTF">2019-09-17T05:05:00Z</dcterms:created>
  <dcterms:modified xsi:type="dcterms:W3CDTF">2019-11-13T21:16:00Z</dcterms:modified>
</cp:coreProperties>
</file>