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C" w:rsidRPr="001855EC" w:rsidRDefault="001855EC" w:rsidP="0018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1855EC" w:rsidRPr="001855EC" w:rsidRDefault="001855EC" w:rsidP="0018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 xml:space="preserve">___________ </w:t>
      </w:r>
      <w:proofErr w:type="spellStart"/>
      <w:r w:rsidRPr="001855EC">
        <w:rPr>
          <w:rFonts w:ascii="Times New Roman" w:eastAsia="Times New Roman" w:hAnsi="Times New Roman" w:cs="Times New Roman"/>
          <w:sz w:val="24"/>
          <w:lang w:eastAsia="ru-RU"/>
        </w:rPr>
        <w:t>И.И.Васильева</w:t>
      </w:r>
      <w:proofErr w:type="spellEnd"/>
    </w:p>
    <w:p w:rsidR="001855EC" w:rsidRPr="001855EC" w:rsidRDefault="001855EC" w:rsidP="0018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управления образования </w:t>
      </w:r>
    </w:p>
    <w:p w:rsidR="00BC5889" w:rsidRPr="001855EC" w:rsidRDefault="001855EC" w:rsidP="001855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55EC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proofErr w:type="spellStart"/>
      <w:r w:rsidRPr="001855EC">
        <w:rPr>
          <w:rFonts w:ascii="Times New Roman" w:eastAsia="Times New Roman" w:hAnsi="Times New Roman" w:cs="Times New Roman"/>
          <w:sz w:val="24"/>
          <w:lang w:eastAsia="ru-RU"/>
        </w:rPr>
        <w:t>Усть</w:t>
      </w:r>
      <w:proofErr w:type="spellEnd"/>
      <w:r w:rsidRPr="001855EC">
        <w:rPr>
          <w:rFonts w:ascii="Times New Roman" w:eastAsia="Times New Roman" w:hAnsi="Times New Roman" w:cs="Times New Roman"/>
          <w:sz w:val="24"/>
          <w:lang w:eastAsia="ru-RU"/>
        </w:rPr>
        <w:t>-Большерецкого МР</w:t>
      </w:r>
    </w:p>
    <w:p w:rsidR="00BC5889" w:rsidRPr="001855EC" w:rsidRDefault="00BC5889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C5889" w:rsidRPr="001855EC" w:rsidRDefault="00BC5889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sz w:val="24"/>
          <w:lang w:eastAsia="ru-RU"/>
        </w:rPr>
        <w:t>ПЛАН РАБОТЫ УПРАВЛЕНИЯ ОБРАЗОВАНИЯ НА 20</w:t>
      </w:r>
      <w:r w:rsidR="00BC5889">
        <w:rPr>
          <w:rFonts w:ascii="Times New Roman" w:eastAsia="Times New Roman" w:hAnsi="Times New Roman" w:cs="Times New Roman"/>
          <w:b/>
          <w:sz w:val="24"/>
          <w:lang w:eastAsia="ru-RU"/>
        </w:rPr>
        <w:t>18</w:t>
      </w:r>
      <w:r w:rsidRPr="008456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</w:t>
      </w: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1. ВОПРОСЫ, ВЫНОСИМЫЕ НА СОВЕТ РУКОВОДИТЕЛЕЙ УЧРЕЖДЕНИЙ ОБРАЗОВАНИЯ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440"/>
        <w:gridCol w:w="2340"/>
      </w:tblGrid>
      <w:tr w:rsidR="00845660" w:rsidRPr="00845660" w:rsidTr="00AB3D77">
        <w:trPr>
          <w:trHeight w:val="497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образовательных</w:t>
            </w:r>
            <w:r w:rsidR="00E30623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района к новому 2018-2019</w:t>
            </w:r>
            <w:r w:rsidR="008B5C7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учебному году</w:t>
            </w:r>
          </w:p>
        </w:tc>
        <w:tc>
          <w:tcPr>
            <w:tcW w:w="144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Об итогах подготовки учре</w:t>
            </w:r>
            <w:r w:rsidR="00E30623">
              <w:rPr>
                <w:rFonts w:ascii="Times New Roman" w:eastAsia="Times New Roman" w:hAnsi="Times New Roman" w:cs="Times New Roman"/>
                <w:lang w:eastAsia="ru-RU"/>
              </w:rPr>
              <w:t>ждений образования к новому 2018-2019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учебному году</w:t>
            </w:r>
          </w:p>
        </w:tc>
        <w:tc>
          <w:tcPr>
            <w:tcW w:w="144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845660" w:rsidRPr="00845660" w:rsidTr="00AB3D77">
        <w:trPr>
          <w:trHeight w:val="470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Об утверждении кандидатур, представленных образовательными учреждениями к награждению</w:t>
            </w:r>
          </w:p>
        </w:tc>
        <w:tc>
          <w:tcPr>
            <w:tcW w:w="144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2. ВОПРОСЫ, ВЫНОСИМЫЕ НА СОВЕЩАНИЕ </w:t>
      </w: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С РУКОВОДИТЕЛЯМИ УЧРЕЖДЕНИЙ ОБРАЗОВАНИЯ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595"/>
        <w:gridCol w:w="1664"/>
        <w:gridCol w:w="2228"/>
      </w:tblGrid>
      <w:tr w:rsidR="00845660" w:rsidRPr="00845660" w:rsidTr="007C0C06">
        <w:trPr>
          <w:trHeight w:val="535"/>
        </w:trPr>
        <w:tc>
          <w:tcPr>
            <w:tcW w:w="4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5" w:type="dxa"/>
          </w:tcPr>
          <w:p w:rsidR="00845660" w:rsidRPr="00845660" w:rsidRDefault="00845660" w:rsidP="008B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 проведении государственно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итоговой) аттес</w:t>
            </w:r>
            <w:r w:rsidR="00041E51">
              <w:rPr>
                <w:rFonts w:ascii="Times New Roman" w:eastAsia="Times New Roman" w:hAnsi="Times New Roman" w:cs="Times New Roman"/>
                <w:lang w:eastAsia="ru-RU"/>
              </w:rPr>
              <w:t>тации в 9, 11(12) классах в 2018</w:t>
            </w:r>
            <w:r w:rsidR="008B5C7D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</w:tr>
      <w:tr w:rsidR="00845660" w:rsidRPr="00845660" w:rsidTr="007C0C06">
        <w:tc>
          <w:tcPr>
            <w:tcW w:w="4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9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 системе показателей оценки качества образования в Камчатском крае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845660" w:rsidRPr="00845660" w:rsidTr="007C0C06">
        <w:tc>
          <w:tcPr>
            <w:tcW w:w="4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9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 создании условий в образовательных учреждениях для организации медицинского обслуживания воспитанников и учащихся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И.И. </w:t>
            </w:r>
          </w:p>
        </w:tc>
      </w:tr>
      <w:tr w:rsidR="00845660" w:rsidRPr="00845660" w:rsidTr="007C0C06">
        <w:trPr>
          <w:trHeight w:val="516"/>
        </w:trPr>
        <w:tc>
          <w:tcPr>
            <w:tcW w:w="4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9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 предстоящем ремонте учреждений образования, проведении котировок и аукционов в свете 44-ФЗ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845660" w:rsidRPr="00845660" w:rsidTr="007C0C06">
        <w:trPr>
          <w:trHeight w:val="720"/>
        </w:trPr>
        <w:tc>
          <w:tcPr>
            <w:tcW w:w="4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9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Об итогах рабо</w:t>
            </w:r>
            <w:r w:rsidR="00041E51">
              <w:rPr>
                <w:rFonts w:ascii="Times New Roman" w:eastAsia="Times New Roman" w:hAnsi="Times New Roman" w:cs="Times New Roman"/>
                <w:lang w:eastAsia="ru-RU"/>
              </w:rPr>
              <w:t>ты управления образования в 2017/2018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7C0C06" w:rsidRPr="00845660" w:rsidTr="007C0C06">
        <w:trPr>
          <w:trHeight w:val="872"/>
        </w:trPr>
        <w:tc>
          <w:tcPr>
            <w:tcW w:w="464" w:type="dxa"/>
          </w:tcPr>
          <w:p w:rsidR="007C0C06" w:rsidRPr="00845660" w:rsidRDefault="007C0C0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C0C06" w:rsidRPr="00845660" w:rsidRDefault="007C0C0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5" w:type="dxa"/>
          </w:tcPr>
          <w:p w:rsidR="007C0C06" w:rsidRPr="00845660" w:rsidRDefault="007C0C0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Еженедельные рабочие совещания с руководителями образовательных учреждений</w:t>
            </w:r>
          </w:p>
        </w:tc>
        <w:tc>
          <w:tcPr>
            <w:tcW w:w="1664" w:type="dxa"/>
            <w:shd w:val="clear" w:color="auto" w:fill="auto"/>
          </w:tcPr>
          <w:p w:rsidR="007C0C06" w:rsidRPr="00845660" w:rsidRDefault="007C0C0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Еженедельно,</w:t>
            </w:r>
          </w:p>
          <w:p w:rsidR="007C0C06" w:rsidRPr="00845660" w:rsidRDefault="007C0C06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2-4 четверг</w:t>
            </w:r>
          </w:p>
          <w:p w:rsidR="007C0C06" w:rsidRPr="00845660" w:rsidRDefault="007C0C06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8" w:type="dxa"/>
          </w:tcPr>
          <w:p w:rsidR="007C0C06" w:rsidRPr="00845660" w:rsidRDefault="007C0C0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 И.И.</w:t>
            </w:r>
          </w:p>
          <w:p w:rsidR="007C0C06" w:rsidRPr="00845660" w:rsidRDefault="007C0C0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845660" w:rsidRPr="00845660" w:rsidTr="007C0C06">
        <w:trPr>
          <w:trHeight w:val="669"/>
        </w:trPr>
        <w:tc>
          <w:tcPr>
            <w:tcW w:w="464" w:type="dxa"/>
          </w:tcPr>
          <w:p w:rsidR="00845660" w:rsidRPr="00845660" w:rsidRDefault="00AB3D7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95" w:type="dxa"/>
          </w:tcPr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 организации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внутришкольного</w:t>
            </w:r>
            <w:proofErr w:type="spellEnd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контроля в условиях реализации новых образовательных стандартов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</w:tr>
      <w:tr w:rsidR="00845660" w:rsidRPr="00845660" w:rsidTr="007C0C06">
        <w:trPr>
          <w:trHeight w:val="517"/>
        </w:trPr>
        <w:tc>
          <w:tcPr>
            <w:tcW w:w="464" w:type="dxa"/>
          </w:tcPr>
          <w:p w:rsidR="00845660" w:rsidRPr="00845660" w:rsidRDefault="00AB3D7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95" w:type="dxa"/>
          </w:tcPr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обеспечении преемственности при введении ФГОС НОО и ФГОС ООО. Мнения, опыт.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Ноябрь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</w:tr>
      <w:tr w:rsidR="00845660" w:rsidRPr="00845660" w:rsidTr="007C0C06">
        <w:trPr>
          <w:trHeight w:val="276"/>
        </w:trPr>
        <w:tc>
          <w:tcPr>
            <w:tcW w:w="464" w:type="dxa"/>
          </w:tcPr>
          <w:p w:rsidR="00845660" w:rsidRPr="00845660" w:rsidRDefault="00AB3D77" w:rsidP="00AB3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95" w:type="dxa"/>
          </w:tcPr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подготовительных мероприятиях по проведению летней оздоровительной кампании:</w:t>
            </w:r>
          </w:p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Получение заключения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Роспотребнадзора</w:t>
            </w:r>
            <w:proofErr w:type="spellEnd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открытие летних смен. </w:t>
            </w:r>
          </w:p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  Подбор штата,  расчёт финансирования льготных категорий и культурно-массовых мероприятий, утверждение сети лагерей. </w:t>
            </w:r>
          </w:p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обеспечении безопасности детей во время проведения летней оздоровительной кампании.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Май-июнь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7C0C06">
        <w:trPr>
          <w:trHeight w:val="1080"/>
        </w:trPr>
        <w:tc>
          <w:tcPr>
            <w:tcW w:w="464" w:type="dxa"/>
          </w:tcPr>
          <w:p w:rsidR="00845660" w:rsidRPr="00845660" w:rsidRDefault="00AB3D7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9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</w:t>
            </w:r>
            <w:proofErr w:type="gramEnd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  <w:proofErr w:type="gramEnd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проведении социально-психологического тестирования на предмет немедицинского потребления наркотических средств по методу Хасана (возрастная группа: 14-18 лет)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февраль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3E690E">
        <w:trPr>
          <w:trHeight w:val="1552"/>
        </w:trPr>
        <w:tc>
          <w:tcPr>
            <w:tcW w:w="464" w:type="dxa"/>
          </w:tcPr>
          <w:p w:rsidR="00845660" w:rsidRPr="00845660" w:rsidRDefault="00AB3D7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95" w:type="dxa"/>
          </w:tcPr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 актуализации базы данных об учащихся, состоящих на всех видах учёта: </w:t>
            </w:r>
            <w:proofErr w:type="spellStart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внутришкольном</w:t>
            </w:r>
            <w:proofErr w:type="spellEnd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РКДН (в отношении которых </w:t>
            </w:r>
            <w:proofErr w:type="gramStart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утверждена</w:t>
            </w:r>
            <w:proofErr w:type="gramEnd"/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ИПР), инспекции МО МВД, анализ внеурочной занятости, охват услугами дополнительного образования и методиками законопослушного поведения 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Ежеквартально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7C0C06">
        <w:trPr>
          <w:trHeight w:val="720"/>
        </w:trPr>
        <w:tc>
          <w:tcPr>
            <w:tcW w:w="464" w:type="dxa"/>
          </w:tcPr>
          <w:p w:rsidR="00845660" w:rsidRPr="00845660" w:rsidRDefault="00AB3D7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595" w:type="dxa"/>
          </w:tcPr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участии в мероприятиях районного, регионального уровня (этапах региональных и всероссийских мероприятий)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Сентябрь, далее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7C0C06">
        <w:trPr>
          <w:trHeight w:val="189"/>
        </w:trPr>
        <w:tc>
          <w:tcPr>
            <w:tcW w:w="464" w:type="dxa"/>
          </w:tcPr>
          <w:p w:rsidR="00845660" w:rsidRPr="00845660" w:rsidRDefault="00AB3D7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95" w:type="dxa"/>
          </w:tcPr>
          <w:p w:rsidR="00845660" w:rsidRPr="000C7AD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7A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выявлении детского неблагополучия, фактов жестокого обращения с детьми, профилактики безнадзорности и беспризорности, предупреждении и профилактике  суицидальных проявлений среди несовершеннолетних</w:t>
            </w:r>
          </w:p>
        </w:tc>
        <w:tc>
          <w:tcPr>
            <w:tcW w:w="16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Calibri" w:hAnsi="Times New Roman" w:cs="Times New Roman"/>
                <w:szCs w:val="24"/>
              </w:rPr>
              <w:t>2 раза в год</w:t>
            </w:r>
          </w:p>
        </w:tc>
        <w:tc>
          <w:tcPr>
            <w:tcW w:w="222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3. РЕАЛИЗАЦИЯ ОСНОВНЫХ ПОЛОЖЕНИЙ ПОСЛАНИЯ ПРЕЗИДЕНТА РФ </w:t>
      </w: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ФЕДЕРАЛЬНОМУ  СОБРАНИЮ РФ, СТРАТЕГИИ ДЕЙСТВИЙ </w:t>
      </w: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В ИНТЕРЕСАХ ДЕТЕЙ, </w:t>
      </w:r>
      <w:proofErr w:type="gramStart"/>
      <w:r w:rsidRPr="00845660">
        <w:rPr>
          <w:rFonts w:ascii="Times New Roman" w:eastAsia="Times New Roman" w:hAnsi="Times New Roman" w:cs="Times New Roman"/>
          <w:b/>
          <w:lang w:eastAsia="ru-RU"/>
        </w:rPr>
        <w:t>ГОСУДАРСТВЕННОЙ</w:t>
      </w:r>
      <w:proofErr w:type="gramEnd"/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 И МУНИЦИПАЛЬНОЙ </w:t>
      </w:r>
    </w:p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ПРОГРАММ РАЗВИТИЯ ОБРАЗОВАНИЯ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634"/>
        <w:gridCol w:w="1638"/>
        <w:gridCol w:w="2273"/>
      </w:tblGrid>
      <w:tr w:rsidR="00845660" w:rsidRPr="00845660" w:rsidTr="00AB3D77">
        <w:trPr>
          <w:trHeight w:val="769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планов мероприятий основных положений Послания Президента Российской Федерации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Федеральному Собранию Российской Федерации, своевременное предоставление отчётов </w:t>
            </w:r>
          </w:p>
        </w:tc>
        <w:tc>
          <w:tcPr>
            <w:tcW w:w="149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83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Все работники управления 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276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FFFFFF"/>
          </w:tcPr>
          <w:p w:rsidR="00845660" w:rsidRPr="00845660" w:rsidRDefault="00845660" w:rsidP="0083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2A5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заместителю Председателя Правительства Камчатского края о реализации мероприятий </w:t>
            </w:r>
            <w:r w:rsidR="00832A5E" w:rsidRPr="00832A5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Концепции</w:t>
            </w:r>
            <w:r w:rsidR="00832A5E"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государственной семейной политики в России н</w:t>
            </w:r>
            <w:r w:rsid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а период до 2025 года, Стратегии</w:t>
            </w:r>
            <w:r w:rsidR="00832A5E"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развития воспита</w:t>
            </w:r>
            <w:r w:rsid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ния в РФ до 2025 года, Концепции</w:t>
            </w:r>
            <w:r w:rsidR="00832A5E"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развития дополнительного образования детей до </w:t>
            </w:r>
            <w:r w:rsid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>2020 года, Концепции</w:t>
            </w:r>
            <w:r w:rsidR="00832A5E"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демографической политики РФ на период до 2025 года</w:t>
            </w:r>
            <w:r w:rsid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и др.</w:t>
            </w:r>
            <w:r w:rsidR="00832A5E" w:rsidRPr="00832A5E">
              <w:rPr>
                <w:rFonts w:ascii="Times New Roman" w:eastAsia="Times New Roman" w:hAnsi="Times New Roman" w:cs="Times New Roman"/>
                <w:szCs w:val="32"/>
                <w:lang w:eastAsia="ru-RU"/>
              </w:rPr>
              <w:t xml:space="preserve"> приоритетные проекты в области образования, культуры, спорта, воспитания. 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845660" w:rsidRPr="00845660" w:rsidRDefault="00832A5E" w:rsidP="00977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установленные сроки в течение  года</w:t>
            </w:r>
          </w:p>
        </w:tc>
        <w:tc>
          <w:tcPr>
            <w:tcW w:w="2283" w:type="dxa"/>
          </w:tcPr>
          <w:p w:rsid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32A5E" w:rsidRPr="00845660" w:rsidRDefault="00832A5E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45660" w:rsidRPr="00845660" w:rsidTr="00AB3D77">
        <w:trPr>
          <w:trHeight w:val="516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Мониторинг по обеспечению местами в муниципальных дошкольных образовательных учреждениях района.</w:t>
            </w:r>
          </w:p>
        </w:tc>
        <w:tc>
          <w:tcPr>
            <w:tcW w:w="1497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83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845660" w:rsidRPr="00845660" w:rsidTr="00AB3D77">
        <w:trPr>
          <w:trHeight w:val="750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мониторинга эффективности занятий физической культурой в общеобразовательных учреждениях</w:t>
            </w:r>
          </w:p>
        </w:tc>
        <w:tc>
          <w:tcPr>
            <w:tcW w:w="1497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Апрель ноябрь</w:t>
            </w:r>
          </w:p>
        </w:tc>
        <w:tc>
          <w:tcPr>
            <w:tcW w:w="2283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845660" w:rsidRPr="00845660" w:rsidTr="00AB3D77">
        <w:trPr>
          <w:trHeight w:val="247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муниципальной программы «Развитие образования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Усть-Большерецком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в 2017-2019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497" w:type="dxa"/>
            <w:shd w:val="clear" w:color="auto" w:fill="auto"/>
          </w:tcPr>
          <w:p w:rsidR="00845660" w:rsidRPr="00845660" w:rsidRDefault="00E708A5" w:rsidP="00977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845660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83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 Руководители подведомственных учреждений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4. МЕРОПРИЯТИЯ ПО ОБЩЕМУ ОБРАЗОВАНИЮ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864"/>
        <w:gridCol w:w="1352"/>
        <w:gridCol w:w="2325"/>
      </w:tblGrid>
      <w:tr w:rsidR="00845660" w:rsidRPr="00845660" w:rsidTr="00AB3D77">
        <w:trPr>
          <w:trHeight w:val="856"/>
        </w:trPr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государственной (итоговой) аттестации выпускников 9,11(12) классов общеобразова</w:t>
            </w:r>
            <w:r w:rsidR="006747BD">
              <w:rPr>
                <w:rFonts w:ascii="Times New Roman" w:eastAsia="Times New Roman" w:hAnsi="Times New Roman" w:cs="Times New Roman"/>
                <w:lang w:eastAsia="ru-RU"/>
              </w:rPr>
              <w:t>тельных учреждений района в 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2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360"/>
        </w:trPr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Обеспечение готовности пунктов проведения государственной (итоговой) аттестации выпускников в порядке, определённом Федеральной службой по надзору в сфере образования и науки</w:t>
            </w:r>
          </w:p>
        </w:tc>
        <w:tc>
          <w:tcPr>
            <w:tcW w:w="1352" w:type="dxa"/>
          </w:tcPr>
          <w:p w:rsidR="00845660" w:rsidRPr="00845660" w:rsidRDefault="00977C8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21 мая</w:t>
            </w:r>
          </w:p>
        </w:tc>
        <w:tc>
          <w:tcPr>
            <w:tcW w:w="232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экзаменов государственной (итоговой) аттестации выпускников 9-х классов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2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1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845660" w:rsidRPr="00845660" w:rsidTr="00AB3D77"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муниципального этапа Всероссийской олимпиады школьников по отдельным предметам.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победителей и призеров муниципального этапа в региональном этапе Всероссийской олимпиады школьников по отдельным предметам.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325" w:type="dxa"/>
            <w:shd w:val="clear" w:color="auto" w:fill="FFFFFF"/>
          </w:tcPr>
          <w:p w:rsidR="00845660" w:rsidRPr="00845660" w:rsidRDefault="00C01F19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845660" w:rsidRPr="00845660" w:rsidTr="00AB3D77"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мониторинга организации питания учащихся в общеобразовательных школах.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25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845660" w:rsidRPr="00845660" w:rsidTr="00AB3D77">
        <w:trPr>
          <w:trHeight w:val="485"/>
        </w:trPr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Составление заявки на недостающие педагогические кадры</w:t>
            </w:r>
          </w:p>
        </w:tc>
        <w:tc>
          <w:tcPr>
            <w:tcW w:w="1352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2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845660" w:rsidRPr="00845660" w:rsidTr="00AB3D77">
        <w:trPr>
          <w:trHeight w:val="960"/>
        </w:trPr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Организационная работа по проведению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краевой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ПМПК в образовательных учреждениях.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образовательными учреждениями по составлению заявки на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краевую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0AD4">
              <w:rPr>
                <w:rFonts w:ascii="Times New Roman" w:eastAsia="Times New Roman" w:hAnsi="Times New Roman" w:cs="Times New Roman"/>
                <w:lang w:eastAsia="ru-RU"/>
              </w:rPr>
              <w:t>ПМПК. Составление заявки на 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845660" w:rsidRPr="00845660" w:rsidRDefault="007B35B5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декабрь-февраль</w:t>
            </w:r>
          </w:p>
        </w:tc>
        <w:tc>
          <w:tcPr>
            <w:tcW w:w="232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441"/>
        </w:trPr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ПМПК в образовательных учреждениях района и предварительное формирование групп коррекции и коррекционных классов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25" w:type="dxa"/>
          </w:tcPr>
          <w:p w:rsidR="001D558D" w:rsidRDefault="001D558D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Евдокимова С.В. Руководители ОУ</w:t>
            </w:r>
          </w:p>
        </w:tc>
      </w:tr>
      <w:tr w:rsidR="00845660" w:rsidRPr="00845660" w:rsidTr="008B5C7D">
        <w:trPr>
          <w:trHeight w:val="446"/>
        </w:trPr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Анализ обучения детей.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в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краевую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25" w:type="dxa"/>
          </w:tcPr>
          <w:p w:rsidR="00845660" w:rsidRPr="00845660" w:rsidRDefault="00845660" w:rsidP="008B5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Евдокимова С.В.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</w:tr>
      <w:tr w:rsidR="00845660" w:rsidRPr="00845660" w:rsidTr="00AB3D77"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информации по итогам </w:t>
            </w:r>
            <w:r w:rsidRPr="008456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(школьного) и </w:t>
            </w:r>
            <w:r w:rsidRPr="0084566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 этапов Всероссийской олимпиады школьников в Камчатском крае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25" w:type="dxa"/>
            <w:shd w:val="clear" w:color="auto" w:fill="FFFFFF"/>
          </w:tcPr>
          <w:p w:rsidR="00845660" w:rsidRPr="00845660" w:rsidRDefault="00BD2B39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845660" w:rsidRPr="00845660" w:rsidTr="00AB3D77"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военных сборов с учащимися 10-х классов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25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845660" w:rsidRPr="00845660" w:rsidTr="00AB3D77">
        <w:tc>
          <w:tcPr>
            <w:tcW w:w="467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6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 на присуждение ежегодной премии «Ученик года»</w:t>
            </w:r>
          </w:p>
        </w:tc>
        <w:tc>
          <w:tcPr>
            <w:tcW w:w="1352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25" w:type="dxa"/>
            <w:shd w:val="clear" w:color="auto" w:fill="auto"/>
          </w:tcPr>
          <w:p w:rsidR="00845660" w:rsidRPr="00845660" w:rsidRDefault="00845660" w:rsidP="00D16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 </w:t>
            </w:r>
            <w:r w:rsidR="00D16007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5. ПРОВЕДЕНИЕ КОНТРОЛЬНЫХ МЕРОПРИЯТИЙ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746"/>
        <w:gridCol w:w="1514"/>
        <w:gridCol w:w="2411"/>
      </w:tblGrid>
      <w:tr w:rsidR="00845660" w:rsidRPr="00845660" w:rsidTr="00AB3D77">
        <w:trPr>
          <w:trHeight w:val="431"/>
        </w:trPr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паспортизации учреждений образования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br/>
              <w:t>1 августа</w:t>
            </w:r>
          </w:p>
        </w:tc>
        <w:tc>
          <w:tcPr>
            <w:tcW w:w="24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И.И. </w:t>
            </w:r>
          </w:p>
        </w:tc>
      </w:tr>
      <w:tr w:rsidR="00845660" w:rsidRPr="00845660" w:rsidTr="00AB3D77"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эффективностью использования системы Интернет, в том числе: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B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ведения школьных сайтов в части освещения деятельности школы и достижения успехов учащихся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41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9A3342" w:rsidRPr="00845660" w:rsidRDefault="009A3342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ресурсного центра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845660" w:rsidRPr="00845660" w:rsidTr="00AB3D77"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по осуществлению права на получение образования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</w:tr>
      <w:tr w:rsidR="00845660" w:rsidRPr="00845660" w:rsidTr="00AB3D77"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составлением, утверждением и выполнением образовательными учреждениями планов-графиков проведения занятий и тренировок, направленных на обучение действиям при угрозе и возникновению чрезвычайных ситуаций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совместно с ЧС</w:t>
            </w:r>
          </w:p>
        </w:tc>
      </w:tr>
      <w:tr w:rsidR="00845660" w:rsidRPr="00845660" w:rsidTr="00AB3D77"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46" w:type="dxa"/>
          </w:tcPr>
          <w:p w:rsidR="00845660" w:rsidRPr="00845660" w:rsidRDefault="00845660" w:rsidP="001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1F43AB">
              <w:rPr>
                <w:rFonts w:ascii="Times New Roman" w:eastAsia="Times New Roman" w:hAnsi="Times New Roman" w:cs="Times New Roman"/>
                <w:lang w:eastAsia="ru-RU"/>
              </w:rPr>
              <w:t>охвата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3AB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несовершеннолетних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граждан, подлежащих обучению в 1 классе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4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Руководители ОУ</w:t>
            </w:r>
          </w:p>
        </w:tc>
      </w:tr>
      <w:tr w:rsidR="00845660" w:rsidRPr="00845660" w:rsidTr="00AB3D77"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правильностью комплектования групп в дошкольных учреждениях и учреждениях дополнительного образования; классов в общеобразовательных школах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Август сентябрь</w:t>
            </w:r>
          </w:p>
        </w:tc>
        <w:tc>
          <w:tcPr>
            <w:tcW w:w="24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Евдокимова С.В.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Проверка посещаемости детьми учреждений дополнительного образования: МБУ ДО РДЮСШ и МБУ ДО РДДТ</w:t>
            </w:r>
          </w:p>
        </w:tc>
        <w:tc>
          <w:tcPr>
            <w:tcW w:w="1514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558"/>
        </w:trPr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осуществлением приема детей в МДОУ, МАДОУ, ликвидация очереди</w:t>
            </w:r>
          </w:p>
        </w:tc>
        <w:tc>
          <w:tcPr>
            <w:tcW w:w="1514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Евдокимова С.В.</w:t>
            </w:r>
          </w:p>
        </w:tc>
      </w:tr>
      <w:tr w:rsidR="00845660" w:rsidRPr="00845660" w:rsidTr="00AB3D77">
        <w:trPr>
          <w:trHeight w:val="210"/>
        </w:trPr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Установление размера родительской платы, взимаемой с родителей (законных представителей) за присмотр и уход за детьми в ДОО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района в соответствии с ФЗ «Об образовании в РФ»</w:t>
            </w:r>
          </w:p>
        </w:tc>
        <w:tc>
          <w:tcPr>
            <w:tcW w:w="1514" w:type="dxa"/>
            <w:shd w:val="clear" w:color="auto" w:fill="auto"/>
          </w:tcPr>
          <w:p w:rsidR="00845660" w:rsidRPr="00845660" w:rsidRDefault="00977C86" w:rsidP="009A33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1" w:type="dxa"/>
          </w:tcPr>
          <w:p w:rsidR="00845660" w:rsidRPr="00845660" w:rsidRDefault="00845660" w:rsidP="009A33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Евдокимова С.В.</w:t>
            </w:r>
          </w:p>
          <w:p w:rsidR="00845660" w:rsidRPr="00845660" w:rsidRDefault="00845660" w:rsidP="009A33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45660" w:rsidRPr="00845660" w:rsidTr="00AB3D77">
        <w:trPr>
          <w:trHeight w:val="285"/>
        </w:trPr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проведении независимой оценки качества образования в ДОО</w:t>
            </w:r>
          </w:p>
        </w:tc>
        <w:tc>
          <w:tcPr>
            <w:tcW w:w="1514" w:type="dxa"/>
            <w:shd w:val="clear" w:color="auto" w:fill="auto"/>
          </w:tcPr>
          <w:p w:rsidR="00845660" w:rsidRPr="00845660" w:rsidRDefault="00977C86" w:rsidP="009A33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2411" w:type="dxa"/>
          </w:tcPr>
          <w:p w:rsidR="00845660" w:rsidRPr="00845660" w:rsidRDefault="00845660" w:rsidP="001912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Евдокимова С.В.</w:t>
            </w:r>
          </w:p>
          <w:p w:rsidR="00845660" w:rsidRPr="00845660" w:rsidRDefault="00845660" w:rsidP="001912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45660" w:rsidRPr="00845660" w:rsidTr="00AB3D77">
        <w:trPr>
          <w:trHeight w:val="915"/>
        </w:trPr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7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Комплектование образовательных органи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заций. Подведение итогов работы</w:t>
            </w:r>
          </w:p>
        </w:tc>
        <w:tc>
          <w:tcPr>
            <w:tcW w:w="1514" w:type="dxa"/>
            <w:shd w:val="clear" w:color="auto" w:fill="auto"/>
          </w:tcPr>
          <w:p w:rsidR="00845660" w:rsidRPr="00845660" w:rsidRDefault="00977C86" w:rsidP="00A255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2411" w:type="dxa"/>
          </w:tcPr>
          <w:p w:rsidR="00845660" w:rsidRPr="00845660" w:rsidRDefault="00845660" w:rsidP="001912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Евдокимова С.В.</w:t>
            </w:r>
          </w:p>
          <w:p w:rsidR="00845660" w:rsidRPr="00845660" w:rsidRDefault="00845660" w:rsidP="001912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45660" w:rsidRPr="00845660" w:rsidTr="00AB3D77">
        <w:trPr>
          <w:trHeight w:val="335"/>
        </w:trPr>
        <w:tc>
          <w:tcPr>
            <w:tcW w:w="46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6" w:type="dxa"/>
          </w:tcPr>
          <w:p w:rsidR="00845660" w:rsidRPr="00845660" w:rsidRDefault="00845660" w:rsidP="00E20D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Мониторинговая и информацио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нно-аналитическая деятельность</w:t>
            </w:r>
            <w:r w:rsidR="005A4B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Мониторинг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планируемых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результатов при реализации ДО,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официальных сайтов образовательных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учреждений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соблюдения требований нормативных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документов в сфере образования, 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обеспечения дост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упности дошкольного образования,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соблюдения требований к условиям организ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ации образовательного процесса,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развития сист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емы оценки качества образования,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кадрового обеспечения ОО в соответствии с треб</w:t>
            </w:r>
            <w:r w:rsidR="00E20D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ованиями нормативных документов</w:t>
            </w:r>
          </w:p>
        </w:tc>
        <w:tc>
          <w:tcPr>
            <w:tcW w:w="1514" w:type="dxa"/>
            <w:shd w:val="clear" w:color="auto" w:fill="auto"/>
          </w:tcPr>
          <w:p w:rsidR="00845660" w:rsidRPr="00845660" w:rsidRDefault="00845660" w:rsidP="00A255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1" w:type="dxa"/>
          </w:tcPr>
          <w:p w:rsidR="00845660" w:rsidRPr="00845660" w:rsidRDefault="00845660" w:rsidP="001912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Евдокимова С.В.</w:t>
            </w:r>
          </w:p>
          <w:p w:rsidR="00845660" w:rsidRPr="00845660" w:rsidRDefault="00845660" w:rsidP="001912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Руководители образовательных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организаций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lastRenderedPageBreak/>
        <w:t>6. ОБЕСПЕЧЕНИЕ УЧЕБНИКАМИ И БЛАНОЧНОЙ ПРОДУКЦИЕЙ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620"/>
        <w:gridCol w:w="2340"/>
      </w:tblGrid>
      <w:tr w:rsidR="00845660" w:rsidRPr="00845660" w:rsidTr="00AB3D77"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Работа с образовательными учреждениями по составлению заявок</w:t>
            </w:r>
            <w:r w:rsidR="00BD260C">
              <w:rPr>
                <w:rFonts w:ascii="Times New Roman" w:eastAsia="Times New Roman" w:hAnsi="Times New Roman" w:cs="Times New Roman"/>
                <w:lang w:eastAsia="ru-RU"/>
              </w:rPr>
              <w:t xml:space="preserve"> на необходимые учебники на 2018/2019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162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845660" w:rsidRPr="00845660" w:rsidRDefault="00483B03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483B03" w:rsidRPr="00845660" w:rsidTr="00AB3D77">
        <w:tc>
          <w:tcPr>
            <w:tcW w:w="468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сводной заяв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на учебную литературу на 2018/2019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162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483B03" w:rsidRDefault="00483B03">
            <w:r w:rsidRPr="000B21EB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483B03" w:rsidRPr="00845660" w:rsidTr="00AB3D77">
        <w:tc>
          <w:tcPr>
            <w:tcW w:w="468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Распределение по школам литературы, получаемой из ХЭГ Министерства образования  и науки Камчатского края</w:t>
            </w:r>
          </w:p>
        </w:tc>
        <w:tc>
          <w:tcPr>
            <w:tcW w:w="162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гола</w:t>
            </w:r>
          </w:p>
        </w:tc>
        <w:tc>
          <w:tcPr>
            <w:tcW w:w="2340" w:type="dxa"/>
          </w:tcPr>
          <w:p w:rsidR="00483B03" w:rsidRDefault="00483B03">
            <w:r w:rsidRPr="000B21EB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483B03" w:rsidRPr="00845660" w:rsidTr="00AB3D77">
        <w:tc>
          <w:tcPr>
            <w:tcW w:w="468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Анализ обеспеченности общеобразовательных учрежд</w:t>
            </w:r>
            <w:r w:rsidR="005574B6">
              <w:rPr>
                <w:rFonts w:ascii="Times New Roman" w:eastAsia="Times New Roman" w:hAnsi="Times New Roman" w:cs="Times New Roman"/>
                <w:lang w:eastAsia="ru-RU"/>
              </w:rPr>
              <w:t>ений учебной литературой на 2017-2018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и обмен учебниками между школами</w:t>
            </w:r>
          </w:p>
        </w:tc>
        <w:tc>
          <w:tcPr>
            <w:tcW w:w="162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40" w:type="dxa"/>
            <w:shd w:val="clear" w:color="auto" w:fill="FFFFFF"/>
          </w:tcPr>
          <w:p w:rsidR="00483B03" w:rsidRDefault="00483B03">
            <w:r w:rsidRPr="000B21EB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483B03" w:rsidRPr="00845660" w:rsidTr="00AB3D77">
        <w:tc>
          <w:tcPr>
            <w:tcW w:w="468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60" w:type="dxa"/>
          </w:tcPr>
          <w:p w:rsidR="00483B03" w:rsidRPr="00845660" w:rsidRDefault="00483B03" w:rsidP="0027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заявки на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аттестационн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5574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5574B6">
              <w:rPr>
                <w:rFonts w:ascii="Times New Roman" w:eastAsia="Times New Roman" w:hAnsi="Times New Roman" w:cs="Times New Roman"/>
                <w:lang w:eastAsia="ru-RU"/>
              </w:rPr>
              <w:t xml:space="preserve"> бланочную документацию на 2018/2019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162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340" w:type="dxa"/>
            <w:shd w:val="clear" w:color="auto" w:fill="FFFFFF"/>
          </w:tcPr>
          <w:p w:rsidR="00483B03" w:rsidRDefault="00483B03">
            <w:r w:rsidRPr="000B21EB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483B03" w:rsidRPr="00845660" w:rsidTr="00AB3D77">
        <w:tc>
          <w:tcPr>
            <w:tcW w:w="468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60" w:type="dxa"/>
          </w:tcPr>
          <w:p w:rsidR="00483B03" w:rsidRPr="00845660" w:rsidRDefault="00483B03" w:rsidP="0027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учреждений образования  аттестатами                        </w:t>
            </w:r>
          </w:p>
        </w:tc>
        <w:tc>
          <w:tcPr>
            <w:tcW w:w="1620" w:type="dxa"/>
          </w:tcPr>
          <w:p w:rsidR="00483B03" w:rsidRPr="00845660" w:rsidRDefault="00483B0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40" w:type="dxa"/>
            <w:shd w:val="clear" w:color="auto" w:fill="FFFFFF"/>
          </w:tcPr>
          <w:p w:rsidR="00483B03" w:rsidRDefault="00483B03">
            <w:r w:rsidRPr="000B21EB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7. КУРСОВАЯ ПЕРЕПОДГОТОВКА РАБОТНИКОВ ОБРАЗОВАНИЯ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800"/>
        <w:gridCol w:w="2160"/>
      </w:tblGrid>
      <w:tr w:rsidR="0098179D" w:rsidRPr="00845660" w:rsidTr="00AB3D77">
        <w:tc>
          <w:tcPr>
            <w:tcW w:w="468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Сбор заявок от учреждений образования на курсовую подготовку</w:t>
            </w:r>
          </w:p>
        </w:tc>
        <w:tc>
          <w:tcPr>
            <w:tcW w:w="1800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ноябрь</w:t>
            </w:r>
          </w:p>
        </w:tc>
        <w:tc>
          <w:tcPr>
            <w:tcW w:w="2160" w:type="dxa"/>
            <w:shd w:val="clear" w:color="auto" w:fill="FFFFFF"/>
          </w:tcPr>
          <w:p w:rsidR="0098179D" w:rsidRDefault="0098179D">
            <w:r w:rsidRPr="00B02841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98179D" w:rsidRPr="00845660" w:rsidTr="00AB3D77">
        <w:tc>
          <w:tcPr>
            <w:tcW w:w="468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прохождением курсовой переподготовки работниками образования</w:t>
            </w:r>
          </w:p>
        </w:tc>
        <w:tc>
          <w:tcPr>
            <w:tcW w:w="1800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Согласно срокам</w:t>
            </w:r>
          </w:p>
        </w:tc>
        <w:tc>
          <w:tcPr>
            <w:tcW w:w="2160" w:type="dxa"/>
            <w:shd w:val="clear" w:color="auto" w:fill="FFFFFF"/>
          </w:tcPr>
          <w:p w:rsidR="0098179D" w:rsidRDefault="0098179D">
            <w:r w:rsidRPr="00B02841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98179D" w:rsidRPr="00845660" w:rsidTr="00AB3D77">
        <w:tc>
          <w:tcPr>
            <w:tcW w:w="468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прохождения курсов повышения квалификации по учреждениям </w:t>
            </w:r>
          </w:p>
        </w:tc>
        <w:tc>
          <w:tcPr>
            <w:tcW w:w="1800" w:type="dxa"/>
          </w:tcPr>
          <w:p w:rsidR="0098179D" w:rsidRPr="00845660" w:rsidRDefault="0098179D" w:rsidP="008456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60" w:type="dxa"/>
            <w:shd w:val="clear" w:color="auto" w:fill="FFFFFF"/>
          </w:tcPr>
          <w:p w:rsidR="0098179D" w:rsidRDefault="0098179D">
            <w:r w:rsidRPr="00B02841"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</w:tbl>
    <w:p w:rsidR="00845660" w:rsidRPr="00845660" w:rsidRDefault="00845660" w:rsidP="00845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8. ОРГАНИЗАЦИОННО-ПРАВОВАЯ И КАДРОВАЯ РАБОТА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1800"/>
        <w:gridCol w:w="2160"/>
      </w:tblGrid>
      <w:tr w:rsidR="00845660" w:rsidRPr="00845660" w:rsidTr="00AB3D77">
        <w:trPr>
          <w:trHeight w:val="769"/>
        </w:trPr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помощи образовательным учреждениям по нормативно-правовой базе в области образования</w:t>
            </w:r>
          </w:p>
        </w:tc>
        <w:tc>
          <w:tcPr>
            <w:tcW w:w="180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Все работники управления</w:t>
            </w:r>
          </w:p>
        </w:tc>
      </w:tr>
      <w:tr w:rsidR="00845660" w:rsidRPr="00845660" w:rsidTr="00AB3D77"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60" w:type="dxa"/>
          </w:tcPr>
          <w:p w:rsidR="00845660" w:rsidRPr="00845660" w:rsidRDefault="00845660" w:rsidP="0027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ситуации с учреждениями образования по недостающим педагогическим кадрам и подготовка заявки в Министерство образования и </w:t>
            </w:r>
            <w:r w:rsidR="002776ED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Камчатского края на недостающие педагогические кадры</w:t>
            </w:r>
          </w:p>
        </w:tc>
        <w:tc>
          <w:tcPr>
            <w:tcW w:w="180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Работа с образовательными учреждениями по подбору, из числа выпускников школ, кандидатов для направления в педагогические учебные заведения на условиях целевой (контрактной) подготовки специалистов</w:t>
            </w:r>
          </w:p>
        </w:tc>
        <w:tc>
          <w:tcPr>
            <w:tcW w:w="180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845660" w:rsidRPr="00845660" w:rsidTr="00AB3D77"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направление в Министерство образования </w:t>
            </w:r>
            <w:r w:rsidR="00F54682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F54682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F54682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Камчатского края наградных материалов на отраслевые награды</w:t>
            </w:r>
          </w:p>
        </w:tc>
        <w:tc>
          <w:tcPr>
            <w:tcW w:w="180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ноябрь</w:t>
            </w:r>
          </w:p>
        </w:tc>
        <w:tc>
          <w:tcPr>
            <w:tcW w:w="21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  <w:tr w:rsidR="00845660" w:rsidRPr="00845660" w:rsidTr="00AB3D77">
        <w:tc>
          <w:tcPr>
            <w:tcW w:w="468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над рассмотрением заявлений, предложений и жалоб граждан по вопросам образования и принятию по ним необходимых мер</w:t>
            </w:r>
          </w:p>
        </w:tc>
        <w:tc>
          <w:tcPr>
            <w:tcW w:w="180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1C1380">
        <w:rPr>
          <w:rFonts w:ascii="Times New Roman" w:eastAsia="Times New Roman" w:hAnsi="Times New Roman" w:cs="Times New Roman"/>
          <w:b/>
          <w:lang w:eastAsia="ru-RU"/>
        </w:rPr>
        <w:t>МЕТОДИЧЕСКАЯ РАБОТА</w:t>
      </w: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2"/>
        <w:gridCol w:w="1839"/>
        <w:gridCol w:w="2128"/>
      </w:tblGrid>
      <w:tr w:rsidR="001C1380" w:rsidRPr="00845660" w:rsidTr="001C1380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1C1380" w:rsidRPr="00845660" w:rsidRDefault="001C138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bottom w:val="nil"/>
            </w:tcBorders>
          </w:tcPr>
          <w:p w:rsidR="001C1380" w:rsidRPr="00845660" w:rsidRDefault="001C1380" w:rsidP="001C1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Районные методические объединения для воспитателей и узких специалистов</w:t>
            </w:r>
            <w:r w:rsidR="007A617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дошкольных учреждений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1C1380" w:rsidRPr="00845660" w:rsidRDefault="001C1380" w:rsidP="001C13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 1 раза в квартал по отдельному плану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1C1380" w:rsidRPr="00845660" w:rsidRDefault="001C1380" w:rsidP="001C13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Евдокимова С.В.</w:t>
            </w:r>
          </w:p>
        </w:tc>
      </w:tr>
      <w:tr w:rsidR="001C1380" w:rsidRPr="00845660" w:rsidTr="001C1380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1C1380" w:rsidRPr="00845660" w:rsidRDefault="001C138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nil"/>
            </w:tcBorders>
          </w:tcPr>
          <w:p w:rsidR="001C1380" w:rsidRPr="00845660" w:rsidRDefault="001C138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1C1380" w:rsidRPr="00845660" w:rsidRDefault="001C138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8" w:type="dxa"/>
            <w:vMerge/>
          </w:tcPr>
          <w:p w:rsidR="001C1380" w:rsidRPr="00845660" w:rsidRDefault="001C138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45660" w:rsidRPr="00845660" w:rsidTr="001C1380">
        <w:tblPrEx>
          <w:tblLook w:val="01E0" w:firstRow="1" w:lastRow="1" w:firstColumn="1" w:lastColumn="1" w:noHBand="0" w:noVBand="0"/>
        </w:tblPrEx>
        <w:trPr>
          <w:trHeight w:val="1100"/>
        </w:trPr>
        <w:tc>
          <w:tcPr>
            <w:tcW w:w="568" w:type="dxa"/>
            <w:shd w:val="clear" w:color="auto" w:fill="FFFFFF"/>
          </w:tcPr>
          <w:p w:rsidR="00845660" w:rsidRPr="001C1380" w:rsidRDefault="001C138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672" w:type="dxa"/>
            <w:shd w:val="clear" w:color="auto" w:fill="FFFFFF"/>
          </w:tcPr>
          <w:p w:rsidR="00845660" w:rsidRPr="001C138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13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Организация семинаров для педагогов по вопросам работы с детьми и семьями повышенного внимания (неполные семьи, многодетные семьи, неблагополучные семьи, опекунские семьи) </w:t>
            </w:r>
          </w:p>
        </w:tc>
        <w:tc>
          <w:tcPr>
            <w:tcW w:w="1839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28" w:type="dxa"/>
            <w:shd w:val="clear" w:color="auto" w:fill="FFFFFF"/>
          </w:tcPr>
          <w:p w:rsidR="00845660" w:rsidRPr="001C138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13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Дюдина</w:t>
            </w:r>
            <w:proofErr w:type="spellEnd"/>
            <w:r w:rsidRPr="001C13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М.Н.</w:t>
            </w:r>
          </w:p>
        </w:tc>
      </w:tr>
      <w:tr w:rsidR="00845660" w:rsidRPr="00845660" w:rsidTr="001C1380">
        <w:tblPrEx>
          <w:tblLook w:val="01E0" w:firstRow="1" w:lastRow="1" w:firstColumn="1" w:lastColumn="1" w:noHBand="0" w:noVBand="0"/>
        </w:tblPrEx>
        <w:trPr>
          <w:trHeight w:val="687"/>
        </w:trPr>
        <w:tc>
          <w:tcPr>
            <w:tcW w:w="568" w:type="dxa"/>
            <w:shd w:val="clear" w:color="auto" w:fill="auto"/>
          </w:tcPr>
          <w:p w:rsidR="00845660" w:rsidRPr="001C1380" w:rsidRDefault="001C138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5672" w:type="dxa"/>
            <w:shd w:val="clear" w:color="auto" w:fill="auto"/>
          </w:tcPr>
          <w:p w:rsidR="00845660" w:rsidRPr="001C138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1380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ru-RU"/>
              </w:rPr>
              <w:t>Распространение опыта учителей по подготовке к государственной итоговой аттестации выпускников образовательных учреждений через проведение мастер – классов учителей-предметников</w:t>
            </w:r>
          </w:p>
        </w:tc>
        <w:tc>
          <w:tcPr>
            <w:tcW w:w="1839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28" w:type="dxa"/>
            <w:shd w:val="clear" w:color="auto" w:fill="auto"/>
          </w:tcPr>
          <w:p w:rsidR="00845660" w:rsidRPr="001C138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C13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Дюдина</w:t>
            </w:r>
            <w:proofErr w:type="spellEnd"/>
            <w:r w:rsidRPr="001C13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М.Н.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10. МЕРОПРИЯТИЯ ПО ИСПОЛНЕНИЮ ГОСУДАРСТВЕННЫХ ПОЛНОМОЧИЙ </w:t>
      </w:r>
    </w:p>
    <w:p w:rsidR="00845660" w:rsidRPr="00845660" w:rsidRDefault="00845660" w:rsidP="00845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 xml:space="preserve">ПО ОПЕКЕ И ПОПЕЧИТЕЛЬСТВУ ОТДЕЛА ВДОД, ОПН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17"/>
        <w:gridCol w:w="1701"/>
        <w:gridCol w:w="2268"/>
      </w:tblGrid>
      <w:tr w:rsidR="00845660" w:rsidRPr="00845660" w:rsidTr="00AB3D77">
        <w:trPr>
          <w:trHeight w:val="1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845660" w:rsidRPr="00845660" w:rsidTr="00AB3D77">
        <w:trPr>
          <w:trHeight w:val="86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ВЫЯВЛЕНИЕ, УЧЁТ И УСТРОЙСТВО ДЕТЕЙ-СИРОТ И ДЕТЕЙ, ОСТАВШИХСЯ БЕЗ ПОПЕЧЕНИЯ РОДИТЕЛЕЙ, НУЖДАЮЩИХСЯ В ПОМОЩИ ГОСУДАРСТВА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ДЕЯТЕЛЬНОСТЬЮ ОПЕКУНОВ, УСЫНОВИТЕЛЕЙ, ПРИЁМНЫХ РОДИТЕЛЕЙ ПРЕДОСТАВЛЕНИЕ ОТЧЁТНОСТИ ПРОФИЛАКТИКА СОЦИАЛЬНОГО СИРОТСТВА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МЕЖВЕДОМСТВЕННОЕ ВЗАИМОДЕЙСТВИЕ</w:t>
            </w:r>
          </w:p>
        </w:tc>
      </w:tr>
      <w:tr w:rsidR="00845660" w:rsidRPr="00845660" w:rsidTr="00AB3D77">
        <w:trPr>
          <w:trHeight w:val="4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и  учет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устройства детей-сирот и детей, оставшихся без попечения родителей, в семью, а при отсутствии такой возможност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образовательное учреждение, учреждение социальной защиты либо лечебное учреждение. Ведение личных дел подопечных в соответствии с 423 Постановлением Правительства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результате выявления и постановки на первичный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для установления опеки и попечительства, усыновления детей и устройства детей-сирот и детей,  оставшихся без попечения родителей, детей, не имеющих нормальных условий для воспитания в семье, в приемную семью, в воспитательные учреждения, лечебные учреждения, учреждения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15 дней со дня выявления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0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 лиц, способных к выполнению обязанностей усыновителя. Подготовка материалов для усыновления (удочерения), учет детей, в отношении которых произведено усыновление (удочерение)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4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граждан Российской Федерации, желающих усыновить ребёнка (ведение соответствующего журнала)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4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Учёт усыновлённых детей, детей, в отношении которых установлена опека и попечительство, детей, переданных на воспитание в приёмную семью (ведение соответствующих журналов)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результатам установления опеки, образования приёмной семьи, усыновления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(удочерения)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обоснованности и соответствии усыновления интересам ребёнка, отмене усыновления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представления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4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Осуществление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усыновителей, обследование условий жизни усыновлённых (оформление актов обследования по результатам 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 в течение 3-х лет с момента усыновления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2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Обследование условий жизни граждан, претендующих на воспитание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социальных педагогов</w:t>
            </w:r>
          </w:p>
        </w:tc>
      </w:tr>
      <w:tr w:rsidR="00845660" w:rsidRPr="00845660" w:rsidTr="00AB3D77">
        <w:trPr>
          <w:trHeight w:val="10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актов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течение 3х дней с момента посещения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6B731B">
        <w:trPr>
          <w:trHeight w:val="13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об условиях жизни и воспитания ребёнка, оставшегося без попечения родителей, и нуждающегося в помощи государства (действительно-2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предоставления всей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5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опекунов и попечителей. Подготовка заключений о возможности быть опекунами, попечителями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лиц, способных к выполнению обязанностей приемных родителей.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заключений о возможности быть приемными родителями, заключение договоров о передаче ребенка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7 дней с момента получения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опекунам денежных средств на содержание детей-сирот и детей, оставшихся без попечения родителей, в порядке и размере, установленном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назначении опеки, попечительства при наличии статуса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15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приёмным родителям денежных средств на содержание детей-сирот и детей, оставшихся без попечения родителей, переданных в приёмные семьи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 и выплата ежемесячной оплаты труда приёмным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образовании приёмной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1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Обновление муниципальной базы замещающих родителей с целью пополнения сформированной региональной базы данных замещающих родителей в соответствии с и</w:t>
            </w:r>
            <w:r w:rsidR="00D4414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нструктивным письмом Министерства образования </w:t>
            </w:r>
            <w:r w:rsidR="00D4414C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D4414C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EF1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Камчатского края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ИА-4774/02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01 числа каждого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муниципального списка детей-сирот и детей, оставшихся без попечения родителей  и необходимой документации для включения детей данной категории в краевой список для предоставления жилья из специализированного жилого фонда в соответствии с Законом Камчатского края от 09.10.2012 № 135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данного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32CF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01 сентября</w:t>
            </w:r>
          </w:p>
          <w:p w:rsidR="00845660" w:rsidRPr="00845660" w:rsidRDefault="00077587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формировать список для включения в план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формировать по достижении детьми 14 лет</w:t>
            </w:r>
            <w:r w:rsidR="000775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60-дневный срок, не более)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37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Оказание помощи опекунам и попечителям, приемным родителям в организации воспитания, обучения, медицинского обслуживания отдыха и занятости детей, </w:t>
            </w:r>
            <w:proofErr w:type="gramStart"/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6B73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деятельностью: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содержания, воспитания и образования детей  независимо от формы устройства детей, оформление актов обследования ЖБУ 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проверки: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течение первого месяца после принятия решения об устройстве ребёнка  в семью;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 раз в 3 месяца в течение первого года после принятия решения об устройстве ребёнка  в семью;</w:t>
            </w:r>
          </w:p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- 1 раз в 6 месяцев в течение 2 и последующих лет после принятия решения об устройстве ребёнка  в семью</w:t>
            </w:r>
          </w:p>
          <w:p w:rsid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проверки: по мере поступления информации о неблагополучии в семье</w:t>
            </w:r>
          </w:p>
          <w:p w:rsidR="006B731B" w:rsidRDefault="006B731B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Pr="00845660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Межведомственное взаимодействие со следственным комитетом (совместные рейды в опекунские семьи 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F7F2F" w:rsidRPr="00845660" w:rsidRDefault="00BF7F2F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 администрации городских и сельских поселений,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социальных педагогов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1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 отчётов опекунов, приёмных родителей об управлении имуществом подопечных и распоряжением денежными средствами, поступающими на содержание детей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отчётов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15 января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 01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постановлений на утверждение главой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района: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изменении фамилии, имени;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содержание детей в семьях опекунов и приёмных родителей;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назначении денежных средств на оплату труда приёмным родителям;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об образовании приёмной семьи;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-об установлении опеки и попечительства;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 помещении в интернат, Дом ребёнка;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 защите жилищных прав;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-иных правовых актов, касающихся защиты прав и законных интересов несовершеннолетних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документов по защите жилищных прав дете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сирот и детей, оставшихся без попечения родителей и по обеспечению их жилой площадью в случаях, установленных действующим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течение15 дней с момента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и подача в Министерство образования </w:t>
            </w:r>
            <w:r w:rsidR="006215A7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6215A7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6215A7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Камчатского края и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имущественных и земельных отношений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ежемесячных отчётов по обеспечению специализированным жильём детей-сирот и детей, ОБПР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Ежемесячно, до 05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9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по совершению сделок по отчуждению, в том числе обмену или дарению имущества несовершеннолетних, сдаче его в наем (аренду), в безвозмездное пользование или в залог, сделок, влекущих отказ от принадлежащих несовершеннолетним прав, сделок по разделу имущества несовершеннолетних или по выделу из него долей, а также любых других сделок, влекущих уменьшение имущества несовершеннолетних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теч.15 дней со дня обращения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8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доверительного управления имуществом подопечного, назначение доверительного управляющего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0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 договоров о передаче ребёнка в приёмную семью (опеки на возмездных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образовании приёмной семьи после опубликования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Немедленное отобрание ребёнка у родителей или других лиц, на попечении которых он находится, при непосредственной угрозе жизни и здоровью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Незамедлительно, в случае реальной угрозы жизни и здоровью ребёнка (детей)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(совместно с представителями КПДН, управления здравоохранения, инспекции МОВД)</w:t>
            </w:r>
          </w:p>
        </w:tc>
      </w:tr>
      <w:tr w:rsidR="00845660" w:rsidRPr="00845660" w:rsidTr="00AB3D77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Исполнение письменных запросов и предписаний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Министерства образования </w:t>
            </w:r>
            <w:r w:rsidR="00CF6081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CF6081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CF6081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5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Предоставление в Министерство образования </w:t>
            </w:r>
            <w:r w:rsidR="00CF6081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CF6081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="00CF6081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Камчатского края отчётов  об осуществлении государственных полномочий и иных документов, связанных с исполнением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запросам Министерства образования и науки 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3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 ПМ-демография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BF7F2F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Ежеквартальный – до 5 апреля (период с января по март) и до 5 октябр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я(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период с января по сентябрь);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Годовая - до 20 января; Полугодова</w:t>
            </w:r>
            <w:proofErr w:type="gramStart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я-</w:t>
            </w:r>
            <w:proofErr w:type="gramEnd"/>
            <w:r w:rsidRPr="00BF7F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 5 июля (период с января по июнь)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отчёта 103-РИК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59058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15 января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9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59058D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заявок на выплату единовременного пособия при всех формах устройства детей, оставшихся без попечения родителей в централизованную бухгалтерию управления образования и издание соответствующих приказов о выплате единовременного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возникновении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ежеквартальных отчётов по выплатам единовременного  пособия гражданам района при устройстве детей в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Ежеквартально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05 числа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14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над</w:t>
            </w:r>
            <w:r w:rsidR="0006445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выплатой денежных средств на содержание подопечных в опекунских и приёмных семьях, за средствами на оплату труда приёмных родителей,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перехода по возрасту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59058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15 числ</w:t>
            </w:r>
            <w:proofErr w:type="gramStart"/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о(</w:t>
            </w:r>
            <w:proofErr w:type="gramEnd"/>
            <w:r w:rsidRPr="005905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опекунские семьи и приёмные семьи)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бухгалтерии управления образования</w:t>
            </w:r>
          </w:p>
        </w:tc>
      </w:tr>
      <w:tr w:rsidR="00845660" w:rsidRPr="00845660" w:rsidTr="00AB3D77">
        <w:trPr>
          <w:trHeight w:val="37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сохранностью жилых помещений, закреплённых за детьми-сиротами и детьми, оставшимися без попечения родителей и лиц «из числа детей-сирот и детей, оставшихся без попечения родителей»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 актов технического обследования жилья детей данной категори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приложением поквартирной карточки и справки о задолженности).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инициированию оформления договоров социального найма жилого помещения и включению в договора несовершеннолетних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раза в год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октябрь-март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Главы сельских и городских поселений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19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Запросы в государственные учреждения для детей-сирот и детей, оставшихся без попечения родителей Камчатского края (детские Дома, Дома ребёнка, интернаты), в государственные образовательные учреждения ПУ, ВУЗы Камчатского края по обучению детей данной категори</w:t>
            </w:r>
            <w:proofErr w:type="gramStart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и(</w:t>
            </w:r>
            <w:proofErr w:type="gramEnd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лиц из их числа)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выпускникам данных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Сентябрь-октябрь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</w:t>
            </w:r>
            <w:proofErr w:type="gramStart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ь-</w:t>
            </w:r>
            <w:proofErr w:type="gramEnd"/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май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6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A36D7D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A36D7D" w:rsidRDefault="00845660" w:rsidP="00845660">
            <w:pPr>
              <w:tabs>
                <w:tab w:val="left" w:pos="6521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районной  «ШКОЛЫ ПРИЕМНОГО РОДИТЕЛЯ»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базе управления образования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программы подготовки граждан, желающих принять детей на воспитание в замещающие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D" w:rsidRDefault="00A36D7D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  <w:p w:rsidR="00845660" w:rsidRPr="00845660" w:rsidRDefault="00A36D7D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обучения двух групп 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утверждением кандидатов в приемные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660" w:rsidRPr="00845660" w:rsidTr="00AB3D77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информации в прокуратуру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75047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запросами 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 детях-сиротах и детях, оставшихся без попечения родителей, не устроенных на воспитание в семьи, в региональный банк данных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установленные законом сроки         (1 месяц со дня получения и регистрации в журнале первичного учёта)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судебных заседаниях по защите прав несовершеннолетних по доверенности Главы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-Большерецкого муниципального района.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Обращение с исками в суд об усыновлении, лишении родительских прав, определении места жительства детей при раздельном проживании родителей, ограничении в родительских правах, иными исками в интересах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Вызов суда по повестке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профилактической работы с родителями, в отношении которых ставится вопрос о лишении родительских прав либо ограничении в родительских правах.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Реабилитационная работа семьёй, в которой родители лишены родительских прав по восстановлению в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родительских правах и возвращению ребёнка в биологическую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А.С.,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 школ</w:t>
            </w:r>
          </w:p>
        </w:tc>
      </w:tr>
      <w:tr w:rsidR="00845660" w:rsidRPr="00845660" w:rsidTr="00AB3D77">
        <w:trPr>
          <w:trHeight w:val="404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Взаимодействие с учреждениями различной ведомственной принадлежности (судебными органами, прокуратурой района, МО МВД России в Усть-Большерецком районе, уголовн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исполнительной инспекцией, главами городских и сельских поселений, учреждениями образования, лечебными учреждениями, детскими домами и интернатами, социальными приютами, органами ЗАГС, Центром по выплате пособий,  правоохранительными органами, инспекцией по делам несовершеннолетних района, пенсионным фондом, Центром занятости населения, управлением здравоохранения и социальной поддержки населения, комиссией по делам несовершеннолетних и защите их прав, комплексным центром помощи населению и иными учреждениями Камчатского края) по вопросам осуществления деятельности по опеке и попечительству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руководителей и специалистов соответствующих учреждений</w:t>
            </w:r>
          </w:p>
        </w:tc>
      </w:tr>
      <w:tr w:rsidR="00845660" w:rsidRPr="00845660" w:rsidTr="00AB3D77">
        <w:trPr>
          <w:trHeight w:val="9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F52312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</w:t>
            </w:r>
            <w:r w:rsidR="00845660" w:rsidRPr="00337B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абота при  получении информации о детях, подвергающихся психическому и физическому насилию в семье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F52312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незамедлительно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социальные педагоги школ, внештатные инспектора по охране прав детства, воспитатели дошкольных учреждений,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медработники, граждане </w:t>
            </w:r>
          </w:p>
        </w:tc>
      </w:tr>
      <w:tr w:rsidR="00845660" w:rsidRPr="00845660" w:rsidTr="00AB3D77">
        <w:trPr>
          <w:trHeight w:val="4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43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Работа в соответствии с Регламентом межведомственного взаимодействия, утверждённым РКДН и ЗП 19.04.2017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условиями проживания детей в Краевых социальных приютах для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39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разрешении конфликтных ситуаций между детьми и родителями, опекунами, учителями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специалистов</w:t>
            </w:r>
          </w:p>
        </w:tc>
      </w:tr>
      <w:tr w:rsidR="00845660" w:rsidRPr="00845660" w:rsidTr="00AB3D77">
        <w:trPr>
          <w:trHeight w:val="13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трудоустройстве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возвращении в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совместно с центром занятости</w:t>
            </w:r>
          </w:p>
        </w:tc>
      </w:tr>
      <w:tr w:rsidR="00845660" w:rsidRPr="00845660" w:rsidTr="00AB3D77">
        <w:trPr>
          <w:trHeight w:val="1263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трудоустройство несовершеннолетних в возрасте до 14 лет для выполнения в свободное от учёбы время лёгкого труда, не причиняющего вреда их здоровью и не нарушающего процесса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период каникул и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845660" w:rsidRPr="00845660" w:rsidTr="00AB3D77">
        <w:trPr>
          <w:trHeight w:val="114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в организации отдыха опекаемых и приёмных  детей, а также детей из семей группы риска в  оздоровительный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Ежегодно, в период летних и осенних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соц. педагоги</w:t>
            </w:r>
          </w:p>
        </w:tc>
      </w:tr>
      <w:tr w:rsidR="00845660" w:rsidRPr="00845660" w:rsidTr="00AB3D77">
        <w:trPr>
          <w:trHeight w:val="2250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документации, представленной на Комиссию по делам несовершеннолетних и защите их прав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мере поступления материалов и необходимости участия опеки и попечительства</w:t>
            </w:r>
          </w:p>
          <w:p w:rsidR="00845660" w:rsidRPr="00650484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6504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раза в месяц (2, 4 среда)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65" w:firstLine="6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line="240" w:lineRule="auto"/>
              <w:ind w:left="-65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 и защите их прав</w:t>
            </w:r>
          </w:p>
        </w:tc>
      </w:tr>
      <w:tr w:rsidR="00845660" w:rsidRPr="00845660" w:rsidTr="00AB3D77">
        <w:trPr>
          <w:trHeight w:val="40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0158FE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15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профилактике социального сиротства, в том числе в составе комиссии по делам несовершеннолетних и защите их прав: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ежеквартальное обновление базы данных о семьях в СОП и ТЖС;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работа в соответствии с ИПР несовершеннолетних;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-изучение условий проживания детей в семьях группы риска;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-посещение семей, попавших в трудную жизненную ситуацию;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-проведение профилактической работы с родителями семей группы риска;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дети из которых совершили правонарушение;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где один или оба родителя злоупотребляют алкоголем;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-посещение семей, в которых родители ненадлежащим образом исполняют свои родительские обязанности;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-подготовка документации для  комиссии по делам несовершеннолетних и защите их прав;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совместны выездные заседания и рейды;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-актирование посещений с возможным делегированием полномочий специалистам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плановые выезд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ы(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КПДН, инспекции ОВД)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внеплановые мероприятия  по мере поступления информации о детском неблагополучии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привлечением социальных педагогов,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составе КПДН</w:t>
            </w:r>
          </w:p>
        </w:tc>
      </w:tr>
      <w:tr w:rsidR="00845660" w:rsidRPr="00845660" w:rsidTr="00AB3D77">
        <w:trPr>
          <w:trHeight w:val="375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родителей и лиц их заменяющих, по правам и обязанностям</w:t>
            </w:r>
          </w:p>
          <w:p w:rsidR="00650484" w:rsidRPr="00845660" w:rsidRDefault="00650484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Дня правовой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Default="0046594E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обращении</w:t>
            </w:r>
          </w:p>
          <w:p w:rsidR="00650484" w:rsidRDefault="00650484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50484" w:rsidRPr="00845660" w:rsidRDefault="006918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167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для опекунов и приёмных родителей по социальным льготам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оформлении опеки и образовании приёмной семьи и по обращению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5660" w:rsidRPr="00845660" w:rsidTr="00AB3D77">
        <w:trPr>
          <w:trHeight w:val="81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опекаемых детей, детей «группы риска» в кружки и секции районного Дома детского творчества и детско-юношеской спортивной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684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с опекунами, приёмными родителями и усыновителями, чьи дети нуждаются в обследовании ПМПК,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оформлением документов на  детей-сирот, имеющим инвалидность с целью включения сведений в договор о приемной семье.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имеющимся показаниям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277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родителей, злостно уклоняющихся от уплаты алиментов на содержание детей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со службой судебных приставов по привлечению к ответственности родителей опекаемых и приёмных детей, уклоняющихся от уплаты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Кожемяка А.С. 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 службой судебных приставов</w:t>
            </w:r>
          </w:p>
        </w:tc>
      </w:tr>
      <w:tr w:rsidR="00845660" w:rsidRPr="00845660" w:rsidTr="00AB3D77">
        <w:trPr>
          <w:trHeight w:val="303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социальных педагогов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школ района, внештатных инспекторов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делам несовершеннолетних дошкольных </w:t>
            </w:r>
          </w:p>
          <w:p w:rsidR="00845660" w:rsidRPr="00845660" w:rsidRDefault="00AC2AB6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образовательных учреждений 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планированием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работы в рамках должностных обязанностей,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проведением плановых и внеплановых рейдов, обследований семей, профилактической работы)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отчётных материалов</w:t>
            </w:r>
            <w:r w:rsidR="000B49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(запросов, форм отчетов) по планам профилактической работы, </w:t>
            </w:r>
          </w:p>
          <w:p w:rsidR="00845660" w:rsidRDefault="00845660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актированию посещений и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по профилактике беспризорности-безнадзорности, насилия и жестокого обращения с детьми, мероприятиям по защите прав ребёнка и профилактике социального сиротства</w:t>
            </w:r>
          </w:p>
          <w:p w:rsidR="00AC2AB6" w:rsidRDefault="00AC2AB6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C2AB6" w:rsidRPr="00845660" w:rsidRDefault="00AC2AB6" w:rsidP="00845660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Рабочие совещания с представителями социальной службы образовательных организаций</w:t>
            </w:r>
            <w:r w:rsidR="00944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актуализация социальной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установленные</w:t>
            </w:r>
            <w:proofErr w:type="gramEnd"/>
          </w:p>
          <w:p w:rsidR="00845660" w:rsidRDefault="005B731B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законом </w:t>
            </w:r>
            <w:r w:rsidR="00845660"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контрольные сроки </w:t>
            </w: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44B2F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регулярно</w:t>
            </w:r>
          </w:p>
          <w:p w:rsidR="00944B2F" w:rsidRPr="00845660" w:rsidRDefault="00944B2F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E10BE3">
        <w:trPr>
          <w:trHeight w:val="164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Взаимодействие со службой мониторинга и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обеспечения прав детей, оставшихся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попечения родителей КГОУ «Камчатский Центр </w:t>
            </w:r>
          </w:p>
          <w:p w:rsidR="00845660" w:rsidRPr="00845660" w:rsidRDefault="00845660" w:rsidP="00845660">
            <w:pPr>
              <w:spacing w:after="0" w:line="240" w:lineRule="auto"/>
              <w:ind w:left="-95"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психолого-педагогической реабилитации</w:t>
            </w:r>
          </w:p>
          <w:p w:rsidR="00845660" w:rsidRPr="00845660" w:rsidRDefault="00845660" w:rsidP="00E10BE3">
            <w:pPr>
              <w:spacing w:after="0" w:line="240" w:lineRule="auto"/>
              <w:ind w:left="-95"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коррекции»</w:t>
            </w:r>
            <w:r w:rsidR="00E10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Ресурсным центром семейных форм устройства</w:t>
            </w: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E10BE3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  <w:r w:rsidRPr="00845660">
              <w:rPr>
                <w:rFonts w:ascii="Times New Roman" w:eastAsia="Times New Roman" w:hAnsi="Times New Roman" w:cs="Times New Roman"/>
                <w:szCs w:val="24"/>
              </w:rPr>
              <w:t xml:space="preserve"> Лунева О.А.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КГОУ Центра</w:t>
            </w:r>
          </w:p>
        </w:tc>
      </w:tr>
      <w:tr w:rsidR="00845660" w:rsidRPr="00845660" w:rsidTr="00AB3D77">
        <w:trPr>
          <w:trHeight w:val="391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Тематические выступления в прессе (на страницах районной газеты «Ударник» и на официальном сайте Администрации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Большерецкого муниципального района) с целью распространения положительного опыта семей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Регулярно 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1366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итогового годового аналитического отчёта о работе по реализации отдельных государственных полномочий по организации и осуществлению деятельности управления образования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B84BF3" w:rsidRPr="00845660" w:rsidTr="006B053F">
        <w:trPr>
          <w:trHeight w:val="1518"/>
        </w:trPr>
        <w:tc>
          <w:tcPr>
            <w:tcW w:w="5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4BF3" w:rsidRPr="00845660" w:rsidRDefault="00B84BF3" w:rsidP="0084566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84BF3" w:rsidRPr="00845660" w:rsidRDefault="00B84BF3" w:rsidP="0084566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изучению законодательной базы: вышедших в свет приказов, постановлений, иных документов, касающихся исполнения государственных полномочий по опеке и попечительству.</w:t>
            </w:r>
          </w:p>
          <w:p w:rsidR="00B84BF3" w:rsidRPr="00845660" w:rsidRDefault="00B84BF3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Приведение документов в соответствие на основании изменений в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84BF3" w:rsidRPr="00845660" w:rsidRDefault="00B84BF3" w:rsidP="00845660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84BF3" w:rsidRPr="00845660" w:rsidRDefault="00B84BF3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Кожемяка А.С.</w:t>
            </w:r>
          </w:p>
          <w:p w:rsidR="00B84BF3" w:rsidRPr="00845660" w:rsidRDefault="00B84BF3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11. МЕРОПРИЯТИЯ ПО ВОСПИТАТЕЛЬНОЙ РАБОТЕ</w:t>
      </w:r>
      <w:proofErr w:type="gramStart"/>
      <w:r w:rsidRPr="00845660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845660">
        <w:rPr>
          <w:rFonts w:ascii="Times New Roman" w:eastAsia="Times New Roman" w:hAnsi="Times New Roman" w:cs="Times New Roman"/>
          <w:b/>
          <w:lang w:eastAsia="ru-RU"/>
        </w:rPr>
        <w:t>АЙОННЫЕ КОНКУРСЫ И РАЙОННЫЕ ЭТАПЫ РЕГИОНАЛЬНЫХ И ВСЕРОССИЙСКИХ МЕРОПРИЯТИЙ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508"/>
        <w:gridCol w:w="1821"/>
        <w:gridCol w:w="2313"/>
      </w:tblGrid>
      <w:tr w:rsidR="00845660" w:rsidRPr="00845660" w:rsidTr="00AB3D77">
        <w:trPr>
          <w:trHeight w:val="1019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районных семинаров, </w:t>
            </w:r>
            <w:r w:rsidR="00F446A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совещаний, круглых столов «За безопасное детство» для социальных педагогов и психологов, организаторов и заместителей директоров по воспитательной работе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</w:rPr>
              <w:t>Лунева О.А.</w:t>
            </w:r>
          </w:p>
        </w:tc>
      </w:tr>
      <w:tr w:rsidR="00845660" w:rsidRPr="00845660" w:rsidTr="00AB3D77">
        <w:trPr>
          <w:trHeight w:val="235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F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рабочих совещаний с </w:t>
            </w:r>
            <w:r w:rsidR="00F446A4">
              <w:rPr>
                <w:rFonts w:ascii="Times New Roman" w:eastAsia="Times New Roman" w:hAnsi="Times New Roman" w:cs="Times New Roman"/>
                <w:lang w:eastAsia="ru-RU"/>
              </w:rPr>
              <w:t>руководителями и педагогами РДДТ и РДЮСШ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Не реже 3-х раз в год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AB3D77">
        <w:trPr>
          <w:trHeight w:val="443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F4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детского рисунка «Симфония жизни» 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384711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A7D97">
              <w:rPr>
                <w:rFonts w:ascii="Times New Roman" w:eastAsia="Times New Roman" w:hAnsi="Times New Roman" w:cs="Times New Roman"/>
                <w:lang w:eastAsia="ru-RU"/>
              </w:rPr>
              <w:t xml:space="preserve">нварь-февраль 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484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</w:t>
            </w:r>
            <w:r w:rsidR="00F446A4">
              <w:rPr>
                <w:rFonts w:ascii="Times New Roman" w:eastAsia="Times New Roman" w:hAnsi="Times New Roman" w:cs="Times New Roman"/>
                <w:lang w:eastAsia="ru-RU"/>
              </w:rPr>
              <w:t>сочинений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«Дорога в будущее»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845660" w:rsidRPr="00845660" w:rsidRDefault="00384711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AA7D97">
              <w:rPr>
                <w:rFonts w:ascii="Times New Roman" w:eastAsia="Times New Roman" w:hAnsi="Times New Roman" w:cs="Times New Roman"/>
                <w:lang w:eastAsia="ru-RU"/>
              </w:rPr>
              <w:t xml:space="preserve">нварь-февраль 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526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</w:t>
            </w:r>
            <w:r w:rsidR="00C821DD">
              <w:rPr>
                <w:rFonts w:ascii="Times New Roman" w:eastAsia="Times New Roman" w:hAnsi="Times New Roman" w:cs="Times New Roman"/>
                <w:lang w:eastAsia="ru-RU"/>
              </w:rPr>
              <w:t xml:space="preserve">школ района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в краевом мониторинге по профилактике ДДТТ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Усть-Большерецком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AB3D77">
        <w:trPr>
          <w:trHeight w:val="1317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</w:t>
            </w:r>
            <w:r w:rsidR="00461F4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мониторинга наркотической ситуации в образовательных учреждениях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-Большерецкого муниципального района по методу Хасана (добровольное тестирование, возраст участников:  14-18)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AB3D77">
        <w:trPr>
          <w:trHeight w:val="1073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CB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школьных этапов, организация и проведение муниципального этапа </w:t>
            </w:r>
            <w:r w:rsidR="00FE48EA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="00FE48EA" w:rsidRPr="00FE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Всероссийского конкурса чтецов «Живая классика</w:t>
            </w:r>
            <w:r w:rsidR="00FE48EA">
              <w:rPr>
                <w:rFonts w:ascii="Times New Roman" w:eastAsia="Times New Roman" w:hAnsi="Times New Roman" w:cs="Times New Roman"/>
                <w:lang w:eastAsia="ru-RU"/>
              </w:rPr>
              <w:t>-2018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» с последующим направлением на региональный этап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F23876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  <w:r w:rsidR="005D6AB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1-28</w:t>
            </w:r>
            <w:r w:rsidR="00845660"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845660" w:rsidRPr="00845660" w:rsidRDefault="00BD7585" w:rsidP="00BD7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="005D6ABF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6ABF">
              <w:rPr>
                <w:rFonts w:ascii="Times New Roman" w:eastAsia="Times New Roman" w:hAnsi="Times New Roman" w:cs="Times New Roman"/>
                <w:lang w:eastAsia="ru-RU"/>
              </w:rPr>
              <w:t xml:space="preserve">с 1-15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5D6AB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270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Организация муниципального этапа Всероссийских спортивных состязаний школьников «Президентские состязания» и направление команды-победителя на краевой этап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13" w:type="dxa"/>
            <w:shd w:val="clear" w:color="auto" w:fill="auto"/>
          </w:tcPr>
          <w:p w:rsid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035AEA" w:rsidRPr="00845660" w:rsidRDefault="00035AEA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директора общеобразовательных школ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397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и проведение муниципального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этапа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и участие в краевом конкурсе-ф</w:t>
            </w:r>
            <w:r w:rsidR="00B2598D">
              <w:rPr>
                <w:rFonts w:ascii="Times New Roman" w:eastAsia="Times New Roman" w:hAnsi="Times New Roman" w:cs="Times New Roman"/>
                <w:lang w:eastAsia="ru-RU"/>
              </w:rPr>
              <w:t>естивале «Безопасное колесо 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834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путевок в ВДЦ «Орленок» и «Океан» и 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отправкой детей ТВ оздоровительные центры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2E171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845660" w:rsidRPr="00845660" w:rsidTr="00CB3D2D">
        <w:trPr>
          <w:trHeight w:val="475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1B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</w:t>
            </w:r>
            <w:r w:rsidR="001B0679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новогодних утренников в </w:t>
            </w:r>
            <w:r w:rsidR="001B0679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организациях района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shd w:val="clear" w:color="auto" w:fill="auto"/>
          </w:tcPr>
          <w:p w:rsidR="00845660" w:rsidRDefault="00CB3D2D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2E1714" w:rsidRPr="00845660" w:rsidRDefault="002E171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AB3D77"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детей района в Губернаторской новогодней ёлке в </w:t>
            </w: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етропавловске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-Камчатском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CB3D2D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845660" w:rsidRPr="00845660" w:rsidTr="00AB3D77"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 Общероссийской новогодней ёлке в Государственном Кремлёвском Дворце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CB3D2D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845660" w:rsidRPr="00845660" w:rsidTr="00AB3D77">
        <w:trPr>
          <w:trHeight w:val="304"/>
        </w:trPr>
        <w:tc>
          <w:tcPr>
            <w:tcW w:w="546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08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Подготовка и организация участия в бале «Выпускн</w:t>
            </w:r>
            <w:r w:rsidR="00955FDA">
              <w:rPr>
                <w:rFonts w:ascii="Times New Roman" w:eastAsia="Times New Roman" w:hAnsi="Times New Roman" w:cs="Times New Roman"/>
                <w:lang w:eastAsia="ru-RU"/>
              </w:rPr>
              <w:t>ик 2017-2018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21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845660" w:rsidRDefault="00CB3D2D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Шарапова А.В.</w:t>
            </w:r>
          </w:p>
        </w:tc>
      </w:tr>
      <w:tr w:rsidR="005B4157" w:rsidRPr="00845660" w:rsidTr="005B4157">
        <w:trPr>
          <w:trHeight w:val="496"/>
        </w:trPr>
        <w:tc>
          <w:tcPr>
            <w:tcW w:w="546" w:type="dxa"/>
            <w:shd w:val="clear" w:color="auto" w:fill="auto"/>
          </w:tcPr>
          <w:p w:rsidR="005B4157" w:rsidRPr="006702A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2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08" w:type="dxa"/>
            <w:shd w:val="clear" w:color="auto" w:fill="auto"/>
          </w:tcPr>
          <w:p w:rsidR="005B4157" w:rsidRPr="006702AD" w:rsidRDefault="005B4157" w:rsidP="00845660">
            <w:pPr>
              <w:spacing w:after="0" w:line="240" w:lineRule="auto"/>
              <w:ind w:left="96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6702AD">
              <w:rPr>
                <w:rFonts w:ascii="Times New Roman" w:eastAsia="Calibri" w:hAnsi="Times New Roman" w:cs="Times New Roman"/>
                <w:szCs w:val="28"/>
              </w:rPr>
              <w:t>Районные командные соревнования по лыжным гонкам среди учащихся общеобразовательных школ</w:t>
            </w:r>
          </w:p>
        </w:tc>
        <w:tc>
          <w:tcPr>
            <w:tcW w:w="1821" w:type="dxa"/>
            <w:shd w:val="clear" w:color="auto" w:fill="auto"/>
          </w:tcPr>
          <w:p w:rsidR="005B4157" w:rsidRPr="006702AD" w:rsidRDefault="005B4157" w:rsidP="005B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2313" w:type="dxa"/>
            <w:shd w:val="clear" w:color="auto" w:fill="auto"/>
          </w:tcPr>
          <w:p w:rsidR="005B4157" w:rsidRPr="006702A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2AD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5B4157" w:rsidRPr="006702AD" w:rsidRDefault="005B4157" w:rsidP="005B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2AD">
              <w:rPr>
                <w:rFonts w:ascii="Times New Roman" w:eastAsia="Times New Roman" w:hAnsi="Times New Roman" w:cs="Times New Roman"/>
                <w:lang w:eastAsia="ru-RU"/>
              </w:rPr>
              <w:t xml:space="preserve">Задорожный П.Э. </w:t>
            </w:r>
          </w:p>
        </w:tc>
      </w:tr>
      <w:tr w:rsidR="00845660" w:rsidRPr="00845660" w:rsidTr="00AB3D77">
        <w:trPr>
          <w:trHeight w:val="345"/>
        </w:trPr>
        <w:tc>
          <w:tcPr>
            <w:tcW w:w="546" w:type="dxa"/>
            <w:shd w:val="clear" w:color="auto" w:fill="auto"/>
          </w:tcPr>
          <w:p w:rsidR="00845660" w:rsidRPr="00E050C8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08" w:type="dxa"/>
            <w:shd w:val="clear" w:color="auto" w:fill="auto"/>
          </w:tcPr>
          <w:p w:rsidR="00845660" w:rsidRPr="00E050C8" w:rsidRDefault="00845660" w:rsidP="00845660">
            <w:pPr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50C8">
              <w:rPr>
                <w:rFonts w:ascii="Times New Roman" w:eastAsia="Calibri" w:hAnsi="Times New Roman" w:cs="Times New Roman"/>
                <w:szCs w:val="28"/>
              </w:rPr>
              <w:t xml:space="preserve">Открытое первенство </w:t>
            </w:r>
            <w:proofErr w:type="spellStart"/>
            <w:r w:rsidRPr="00E050C8">
              <w:rPr>
                <w:rFonts w:ascii="Times New Roman" w:eastAsia="Calibri" w:hAnsi="Times New Roman" w:cs="Times New Roman"/>
                <w:szCs w:val="28"/>
              </w:rPr>
              <w:t>Усть</w:t>
            </w:r>
            <w:proofErr w:type="spellEnd"/>
            <w:r w:rsidRPr="00E050C8">
              <w:rPr>
                <w:rFonts w:ascii="Times New Roman" w:eastAsia="Calibri" w:hAnsi="Times New Roman" w:cs="Times New Roman"/>
                <w:szCs w:val="28"/>
              </w:rPr>
              <w:t xml:space="preserve">-Большерецкого МР по </w:t>
            </w:r>
            <w:proofErr w:type="spellStart"/>
            <w:r w:rsidRPr="00E050C8">
              <w:rPr>
                <w:rFonts w:ascii="Times New Roman" w:eastAsia="Calibri" w:hAnsi="Times New Roman" w:cs="Times New Roman"/>
                <w:szCs w:val="28"/>
              </w:rPr>
              <w:t>киокусинкай</w:t>
            </w:r>
            <w:proofErr w:type="spellEnd"/>
            <w:r w:rsidRPr="00E050C8">
              <w:rPr>
                <w:rFonts w:ascii="Times New Roman" w:eastAsia="Calibri" w:hAnsi="Times New Roman" w:cs="Times New Roman"/>
                <w:szCs w:val="28"/>
              </w:rPr>
              <w:t xml:space="preserve"> каратэ</w:t>
            </w:r>
          </w:p>
        </w:tc>
        <w:tc>
          <w:tcPr>
            <w:tcW w:w="1821" w:type="dxa"/>
            <w:shd w:val="clear" w:color="auto" w:fill="auto"/>
          </w:tcPr>
          <w:p w:rsidR="00845660" w:rsidRPr="00E050C8" w:rsidRDefault="00E050C8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0C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2313" w:type="dxa"/>
            <w:shd w:val="clear" w:color="auto" w:fill="auto"/>
          </w:tcPr>
          <w:p w:rsidR="00845660" w:rsidRPr="00E050C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0C8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609"/>
        </w:trPr>
        <w:tc>
          <w:tcPr>
            <w:tcW w:w="546" w:type="dxa"/>
            <w:shd w:val="clear" w:color="auto" w:fill="auto"/>
          </w:tcPr>
          <w:p w:rsidR="00845660" w:rsidRPr="00D8051A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08" w:type="dxa"/>
            <w:shd w:val="clear" w:color="auto" w:fill="auto"/>
          </w:tcPr>
          <w:p w:rsidR="00845660" w:rsidRPr="00D8051A" w:rsidRDefault="00845660" w:rsidP="000B6D72">
            <w:pPr>
              <w:spacing w:after="0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8051A">
              <w:rPr>
                <w:rFonts w:ascii="Times New Roman" w:eastAsia="Calibri" w:hAnsi="Times New Roman" w:cs="Times New Roman"/>
                <w:szCs w:val="28"/>
              </w:rPr>
              <w:t xml:space="preserve">Проведение традиционного Камчатского турнира по борьбе дзюдо среди юношей и девушек памяти ветерана Камчатского спорта </w:t>
            </w:r>
            <w:proofErr w:type="spellStart"/>
            <w:r w:rsidRPr="00D8051A">
              <w:rPr>
                <w:rFonts w:ascii="Times New Roman" w:eastAsia="Calibri" w:hAnsi="Times New Roman" w:cs="Times New Roman"/>
                <w:szCs w:val="28"/>
              </w:rPr>
              <w:t>Ю.Н.Утёнышева</w:t>
            </w:r>
            <w:proofErr w:type="spellEnd"/>
            <w:r w:rsidRPr="00D8051A">
              <w:rPr>
                <w:rFonts w:ascii="Times New Roman" w:eastAsia="Calibri" w:hAnsi="Times New Roman" w:cs="Times New Roman"/>
                <w:szCs w:val="28"/>
              </w:rPr>
              <w:t xml:space="preserve"> (Апача)</w:t>
            </w:r>
            <w:r w:rsidRPr="00D8051A">
              <w:rPr>
                <w:rFonts w:ascii="Calibri" w:eastAsia="Calibri" w:hAnsi="Calibri" w:cs="Times New Roman"/>
                <w:szCs w:val="28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845660" w:rsidRPr="00D8051A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805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2313" w:type="dxa"/>
            <w:shd w:val="clear" w:color="auto" w:fill="auto"/>
          </w:tcPr>
          <w:p w:rsidR="00845660" w:rsidRPr="00D8051A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51A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D8051A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51A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D8051A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51A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795"/>
        </w:trPr>
        <w:tc>
          <w:tcPr>
            <w:tcW w:w="546" w:type="dxa"/>
            <w:shd w:val="clear" w:color="auto" w:fill="auto"/>
          </w:tcPr>
          <w:p w:rsidR="00845660" w:rsidRPr="000B6D72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08" w:type="dxa"/>
            <w:shd w:val="clear" w:color="auto" w:fill="auto"/>
          </w:tcPr>
          <w:p w:rsidR="00845660" w:rsidRPr="000B6D72" w:rsidRDefault="00845660" w:rsidP="0084566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D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Первенство района по волейболу «Серебряный мяч» среди сборных команд школ района (девочки, мальчики) (У.Б.)</w:t>
            </w:r>
            <w:r w:rsidRPr="000B6D7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845660" w:rsidRPr="000B6D7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D7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313" w:type="dxa"/>
            <w:shd w:val="clear" w:color="auto" w:fill="auto"/>
          </w:tcPr>
          <w:p w:rsidR="00845660" w:rsidRPr="000B6D72" w:rsidRDefault="000B6D72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0B6D7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D72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  <w:p w:rsidR="00845660" w:rsidRPr="000B6D7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rPr>
          <w:trHeight w:val="177"/>
        </w:trPr>
        <w:tc>
          <w:tcPr>
            <w:tcW w:w="546" w:type="dxa"/>
            <w:shd w:val="clear" w:color="auto" w:fill="auto"/>
          </w:tcPr>
          <w:p w:rsidR="00845660" w:rsidRPr="007E1DDE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08" w:type="dxa"/>
            <w:shd w:val="clear" w:color="auto" w:fill="auto"/>
          </w:tcPr>
          <w:p w:rsidR="00845660" w:rsidRPr="007E1DDE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краевом мероприятии «Ассамблея замещающих семей» </w:t>
            </w:r>
          </w:p>
        </w:tc>
        <w:tc>
          <w:tcPr>
            <w:tcW w:w="1821" w:type="dxa"/>
            <w:shd w:val="clear" w:color="auto" w:fill="auto"/>
          </w:tcPr>
          <w:p w:rsidR="00845660" w:rsidRPr="007E1DDE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shd w:val="clear" w:color="auto" w:fill="auto"/>
          </w:tcPr>
          <w:p w:rsidR="00845660" w:rsidRPr="007E1DDE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7E1DDE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845660" w:rsidRPr="00845660" w:rsidTr="00AB3D77">
        <w:trPr>
          <w:trHeight w:val="199"/>
        </w:trPr>
        <w:tc>
          <w:tcPr>
            <w:tcW w:w="546" w:type="dxa"/>
            <w:shd w:val="clear" w:color="auto" w:fill="auto"/>
          </w:tcPr>
          <w:p w:rsidR="00845660" w:rsidRPr="00D56A3F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08" w:type="dxa"/>
            <w:shd w:val="clear" w:color="auto" w:fill="auto"/>
          </w:tcPr>
          <w:p w:rsidR="00845660" w:rsidRPr="00D56A3F" w:rsidRDefault="00845660" w:rsidP="00845660">
            <w:pPr>
              <w:spacing w:after="0" w:line="240" w:lineRule="auto"/>
              <w:ind w:left="9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56A3F">
              <w:rPr>
                <w:rFonts w:ascii="Times New Roman" w:eastAsia="Calibri" w:hAnsi="Times New Roman" w:cs="Times New Roman"/>
                <w:szCs w:val="28"/>
              </w:rPr>
              <w:t>Районные сборы по подготовке к турниру «Кожаный мяч» (У.Б.)</w:t>
            </w:r>
          </w:p>
        </w:tc>
        <w:tc>
          <w:tcPr>
            <w:tcW w:w="1821" w:type="dxa"/>
            <w:shd w:val="clear" w:color="auto" w:fill="auto"/>
          </w:tcPr>
          <w:p w:rsidR="00845660" w:rsidRPr="00D56A3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A3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май </w:t>
            </w:r>
          </w:p>
        </w:tc>
        <w:tc>
          <w:tcPr>
            <w:tcW w:w="2313" w:type="dxa"/>
            <w:shd w:val="clear" w:color="auto" w:fill="auto"/>
          </w:tcPr>
          <w:p w:rsidR="00845660" w:rsidRPr="00D56A3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A3F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614"/>
        </w:trPr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BA0EBF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BA0EBF" w:rsidRDefault="00845660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BA0EBF">
              <w:rPr>
                <w:rFonts w:ascii="Times New Roman" w:eastAsia="Calibri" w:hAnsi="Times New Roman" w:cs="Times New Roman"/>
                <w:szCs w:val="28"/>
              </w:rPr>
              <w:t xml:space="preserve">Учебно-методические сборы и экзамены по </w:t>
            </w:r>
            <w:proofErr w:type="spellStart"/>
            <w:r w:rsidRPr="00BA0EBF">
              <w:rPr>
                <w:rFonts w:ascii="Times New Roman" w:eastAsia="Calibri" w:hAnsi="Times New Roman" w:cs="Times New Roman"/>
                <w:szCs w:val="28"/>
              </w:rPr>
              <w:t>киокусинкай</w:t>
            </w:r>
            <w:proofErr w:type="spellEnd"/>
            <w:r w:rsidRPr="00BA0EBF">
              <w:rPr>
                <w:rFonts w:ascii="Times New Roman" w:eastAsia="Calibri" w:hAnsi="Times New Roman" w:cs="Times New Roman"/>
                <w:szCs w:val="28"/>
              </w:rPr>
              <w:t xml:space="preserve"> каратэ (У.Б.)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660" w:rsidRPr="00BA0EB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A0EB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</w:p>
          <w:p w:rsidR="00845660" w:rsidRPr="00BA0EB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660" w:rsidRPr="00BA0EB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EBF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461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B36F48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B36F48" w:rsidRDefault="00845660" w:rsidP="00B36F48">
            <w:pPr>
              <w:spacing w:after="0"/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36F48">
              <w:rPr>
                <w:rFonts w:ascii="Times New Roman" w:eastAsia="Calibri" w:hAnsi="Times New Roman" w:cs="Times New Roman"/>
              </w:rPr>
              <w:t>Районный  турнир по шахматам среди учащихся РДЮСШ (У.Б.)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B36F48" w:rsidRDefault="00B36F48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4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B36F4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F48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1086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4617F2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4617F2" w:rsidRDefault="005A5CC5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«Весёлая карусель»- </w:t>
            </w:r>
            <w:r w:rsidR="00845660" w:rsidRPr="004617F2">
              <w:rPr>
                <w:rFonts w:ascii="Times New Roman" w:eastAsia="Calibri" w:hAnsi="Times New Roman" w:cs="Times New Roman"/>
                <w:szCs w:val="28"/>
              </w:rPr>
              <w:t>Районная спортивно-игровая эстафета, посвященная Дню защиты детей совместно с ГИБДД (У.Б.)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4617F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7F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4617F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7F2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4617F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7F2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4617F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7F2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  <w:p w:rsidR="00845660" w:rsidRPr="004617F2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7F2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4617F2">
        <w:trPr>
          <w:trHeight w:val="1752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B1B0D">
              <w:rPr>
                <w:rFonts w:ascii="Times New Roman" w:eastAsia="Calibri" w:hAnsi="Times New Roman" w:cs="Times New Roman"/>
                <w:szCs w:val="28"/>
              </w:rPr>
              <w:t xml:space="preserve">Спортивно-игровая эстафета среди лагерей дневного пребывания детей </w:t>
            </w:r>
            <w:proofErr w:type="spellStart"/>
            <w:r w:rsidRPr="004B1B0D">
              <w:rPr>
                <w:rFonts w:ascii="Times New Roman" w:eastAsia="Calibri" w:hAnsi="Times New Roman" w:cs="Times New Roman"/>
                <w:szCs w:val="28"/>
              </w:rPr>
              <w:t>Усть</w:t>
            </w:r>
            <w:proofErr w:type="spellEnd"/>
            <w:r w:rsidRPr="004B1B0D">
              <w:rPr>
                <w:rFonts w:ascii="Times New Roman" w:eastAsia="Calibri" w:hAnsi="Times New Roman" w:cs="Times New Roman"/>
                <w:szCs w:val="28"/>
              </w:rPr>
              <w:t xml:space="preserve">-Большерецкого муниципального района «Планета детства»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4B1B0D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Кожемяка А.С. Колодкина Е.А.</w:t>
            </w:r>
          </w:p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  <w:p w:rsidR="004617F2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Начальники лагерей дневного пребывания детей</w:t>
            </w:r>
          </w:p>
        </w:tc>
      </w:tr>
      <w:tr w:rsidR="004617F2" w:rsidRPr="00845660" w:rsidTr="004617F2">
        <w:trPr>
          <w:trHeight w:val="80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617F2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F2" w:rsidRPr="004B1B0D" w:rsidRDefault="004617F2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Спортивн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игровая программа ко Дню России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4617F2" w:rsidRPr="004B1B0D" w:rsidRDefault="004617F2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4617F2" w:rsidRPr="004B1B0D" w:rsidRDefault="004617F2" w:rsidP="0046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4617F2" w:rsidRPr="004B1B0D" w:rsidRDefault="004617F2" w:rsidP="0046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4617F2" w:rsidRPr="004B1B0D" w:rsidRDefault="004617F2" w:rsidP="0046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4617F2" w:rsidRPr="00845660" w:rsidTr="00AB3D77">
        <w:trPr>
          <w:trHeight w:val="196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617F2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7F2" w:rsidRDefault="004617F2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Ночная тренировка памяти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М.Ояма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(Усть-Большерецк)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4617F2" w:rsidRDefault="004617F2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4617F2" w:rsidRPr="004B1B0D" w:rsidRDefault="004617F2" w:rsidP="0046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288"/>
        </w:trPr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4B1B0D" w:rsidRDefault="002B4989" w:rsidP="002B4989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«</w:t>
            </w:r>
            <w:r w:rsidR="00845660" w:rsidRPr="004B1B0D">
              <w:rPr>
                <w:rFonts w:ascii="Times New Roman" w:eastAsia="Calibri" w:hAnsi="Times New Roman" w:cs="Times New Roman"/>
                <w:szCs w:val="28"/>
              </w:rPr>
              <w:t>Экспресс эстафета</w:t>
            </w:r>
            <w:r>
              <w:rPr>
                <w:rFonts w:ascii="Times New Roman" w:eastAsia="Calibri" w:hAnsi="Times New Roman" w:cs="Times New Roman"/>
                <w:szCs w:val="28"/>
              </w:rPr>
              <w:t>»</w:t>
            </w:r>
            <w:r w:rsidR="004B1B0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-р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айонный конкурс велосипедистов ко</w:t>
            </w:r>
            <w:r w:rsidR="00845660" w:rsidRPr="004B1B0D">
              <w:rPr>
                <w:rFonts w:ascii="Times New Roman" w:eastAsia="Calibri" w:hAnsi="Times New Roman" w:cs="Times New Roman"/>
                <w:szCs w:val="28"/>
              </w:rPr>
              <w:t xml:space="preserve"> Дню ГИБДД (У.Б.)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288"/>
        </w:trPr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B1B0D">
              <w:rPr>
                <w:rFonts w:ascii="Times New Roman" w:eastAsia="Calibri" w:hAnsi="Times New Roman" w:cs="Times New Roman"/>
                <w:szCs w:val="28"/>
              </w:rPr>
              <w:t>Открытый футбольный турнир, посвященный Дню рыбака (У.Б.)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4B1B0D">
        <w:trPr>
          <w:trHeight w:val="492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B0D" w:rsidRPr="004B1B0D" w:rsidRDefault="004B1B0D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Районный ф</w:t>
            </w:r>
            <w:r w:rsidR="00845660" w:rsidRPr="004B1B0D">
              <w:rPr>
                <w:rFonts w:ascii="Times New Roman" w:eastAsia="Calibri" w:hAnsi="Times New Roman" w:cs="Times New Roman"/>
                <w:szCs w:val="28"/>
              </w:rPr>
              <w:t>утбольный турнир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по мини-футболу</w:t>
            </w:r>
            <w:r w:rsidR="00845660" w:rsidRPr="004B1B0D">
              <w:rPr>
                <w:rFonts w:ascii="Times New Roman" w:eastAsia="Calibri" w:hAnsi="Times New Roman" w:cs="Times New Roman"/>
                <w:szCs w:val="28"/>
              </w:rPr>
              <w:t>, посвященный дню физкультурника (У.Б.)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Июль-август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4B1B0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4B1B0D" w:rsidRPr="00845660" w:rsidTr="00AB3D77">
        <w:trPr>
          <w:trHeight w:val="25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4B1B0D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B0D" w:rsidRPr="004B1B0D" w:rsidRDefault="004B1B0D" w:rsidP="00845660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Открытый турнир по мини-футболу и конкурс футбольного мастерства</w:t>
            </w:r>
            <w:r w:rsidRPr="004B1B0D">
              <w:rPr>
                <w:rFonts w:ascii="Times New Roman" w:eastAsia="Calibri" w:hAnsi="Times New Roman" w:cs="Times New Roman"/>
                <w:szCs w:val="28"/>
              </w:rPr>
              <w:t>, посвященный дню физкультурника (У.Б.)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4B1B0D" w:rsidRPr="004B1B0D" w:rsidRDefault="004B1B0D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Июль-август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4B1B0D" w:rsidRPr="004B1B0D" w:rsidRDefault="004B1B0D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5B4157" w:rsidRPr="00845660" w:rsidTr="005B4157">
        <w:trPr>
          <w:trHeight w:val="183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5B4157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157" w:rsidRPr="004B1B0D" w:rsidRDefault="005B4157" w:rsidP="00845660">
            <w:pPr>
              <w:spacing w:line="240" w:lineRule="auto"/>
              <w:ind w:left="9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B1B0D">
              <w:rPr>
                <w:rFonts w:ascii="Times New Roman" w:eastAsia="Calibri" w:hAnsi="Times New Roman" w:cs="Times New Roman"/>
                <w:szCs w:val="28"/>
              </w:rPr>
              <w:t xml:space="preserve">Районная легкоатлетическая эстафета среди учащихся общеобразовательных школ района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5B4157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5B4157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5B4157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Кожемяка А.С. Задорожный П.Э.</w:t>
            </w:r>
          </w:p>
          <w:p w:rsidR="005B4157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Директора образовательных учреждений</w:t>
            </w:r>
          </w:p>
          <w:p w:rsidR="005B4157" w:rsidRPr="004B1B0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B0D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28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6B053F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6B053F" w:rsidRDefault="006B053F" w:rsidP="003D4F2E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B053F">
              <w:rPr>
                <w:rFonts w:ascii="Times New Roman" w:eastAsia="Calibri" w:hAnsi="Times New Roman" w:cs="Times New Roman"/>
              </w:rPr>
              <w:t xml:space="preserve">Закрытое </w:t>
            </w:r>
            <w:proofErr w:type="spellStart"/>
            <w:r w:rsidRPr="006B053F">
              <w:rPr>
                <w:rFonts w:ascii="Times New Roman" w:eastAsia="Calibri" w:hAnsi="Times New Roman" w:cs="Times New Roman"/>
              </w:rPr>
              <w:t>первенсвто</w:t>
            </w:r>
            <w:proofErr w:type="spellEnd"/>
            <w:r w:rsidRPr="006B053F">
              <w:rPr>
                <w:rFonts w:ascii="Times New Roman" w:eastAsia="Calibri" w:hAnsi="Times New Roman" w:cs="Times New Roman"/>
              </w:rPr>
              <w:t xml:space="preserve"> МБУ ДО РДЮСШ по самбо среди детей «Новогодние призы» Апача</w:t>
            </w:r>
            <w:proofErr w:type="gramEnd"/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6B053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53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6B053F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3F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12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783BAF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783BAF" w:rsidRDefault="00783BAF" w:rsidP="003D4F2E">
            <w:pPr>
              <w:spacing w:after="0"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3BAF">
              <w:rPr>
                <w:rFonts w:ascii="Times New Roman" w:eastAsia="Calibri" w:hAnsi="Times New Roman" w:cs="Times New Roman"/>
              </w:rPr>
              <w:t xml:space="preserve">Закрытое первенство МБУ ДО РДЮСШ по </w:t>
            </w:r>
            <w:proofErr w:type="spellStart"/>
            <w:r w:rsidRPr="00783BAF">
              <w:rPr>
                <w:rFonts w:ascii="Times New Roman" w:eastAsia="Calibri" w:hAnsi="Times New Roman" w:cs="Times New Roman"/>
              </w:rPr>
              <w:t>киокусинкай</w:t>
            </w:r>
            <w:proofErr w:type="spellEnd"/>
            <w:r w:rsidRPr="00783BAF">
              <w:rPr>
                <w:rFonts w:ascii="Times New Roman" w:eastAsia="Calibri" w:hAnsi="Times New Roman" w:cs="Times New Roman"/>
              </w:rPr>
              <w:t xml:space="preserve"> среди детей «Новогодние призы» Усть-Большерецк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783BA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A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783BAF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AF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49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BA0EBF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BA0EBF" w:rsidRDefault="00845660" w:rsidP="003D4F2E">
            <w:pPr>
              <w:spacing w:line="240" w:lineRule="auto"/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A0EBF">
              <w:rPr>
                <w:rFonts w:ascii="Times New Roman" w:eastAsia="Calibri" w:hAnsi="Times New Roman" w:cs="Times New Roman"/>
              </w:rPr>
              <w:t>Личный турнир по шахматам среди учащихся РДЮСШ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BA0EBF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EB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BA0EBF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BF">
              <w:rPr>
                <w:rFonts w:ascii="Times New Roman" w:eastAsia="Times New Roman" w:hAnsi="Times New Roman" w:cs="Times New Roman"/>
                <w:lang w:eastAsia="ru-RU"/>
              </w:rPr>
              <w:t>Задорожный П.Э.</w:t>
            </w:r>
          </w:p>
        </w:tc>
      </w:tr>
      <w:tr w:rsidR="00845660" w:rsidRPr="00845660" w:rsidTr="00AB3D77">
        <w:trPr>
          <w:trHeight w:val="28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6702A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6702AD" w:rsidRDefault="00845660" w:rsidP="00845660">
            <w:pPr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2AD">
              <w:rPr>
                <w:rFonts w:ascii="Times New Roman" w:eastAsia="Calibri" w:hAnsi="Times New Roman" w:cs="Times New Roman"/>
              </w:rPr>
              <w:t xml:space="preserve">Зимний фестиваль ГТО </w:t>
            </w:r>
            <w:proofErr w:type="spellStart"/>
            <w:r w:rsidRPr="006702AD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6702AD">
              <w:rPr>
                <w:rFonts w:ascii="Times New Roman" w:eastAsia="Calibri" w:hAnsi="Times New Roman" w:cs="Times New Roman"/>
              </w:rPr>
              <w:t xml:space="preserve">-Большерецкого МР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6702A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2AD">
              <w:rPr>
                <w:rFonts w:ascii="Times New Roman" w:eastAsia="Times New Roman" w:hAnsi="Times New Roman" w:cs="Times New Roman"/>
                <w:lang w:eastAsia="ru-RU"/>
              </w:rPr>
              <w:t>Январь, февраль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A8243D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0EBF">
              <w:rPr>
                <w:rFonts w:ascii="Times New Roman" w:eastAsia="Times New Roman" w:hAnsi="Times New Roman" w:cs="Times New Roman"/>
                <w:lang w:eastAsia="ru-RU"/>
              </w:rPr>
              <w:t>Рожков Д.Ю.</w:t>
            </w:r>
          </w:p>
        </w:tc>
      </w:tr>
      <w:tr w:rsidR="00845660" w:rsidRPr="00845660" w:rsidTr="00AB3D77">
        <w:trPr>
          <w:trHeight w:val="311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6702AD" w:rsidRDefault="005B415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6702AD" w:rsidRDefault="00845660" w:rsidP="00845660">
            <w:pPr>
              <w:ind w:left="9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2AD">
              <w:rPr>
                <w:rFonts w:ascii="Times New Roman" w:eastAsia="Calibri" w:hAnsi="Times New Roman" w:cs="Times New Roman"/>
              </w:rPr>
              <w:t xml:space="preserve">Летний фестиваль ГТО </w:t>
            </w:r>
            <w:proofErr w:type="spellStart"/>
            <w:r w:rsidRPr="006702AD">
              <w:rPr>
                <w:rFonts w:ascii="Times New Roman" w:eastAsia="Calibri" w:hAnsi="Times New Roman" w:cs="Times New Roman"/>
              </w:rPr>
              <w:t>Усть</w:t>
            </w:r>
            <w:proofErr w:type="spellEnd"/>
            <w:r w:rsidRPr="006702AD">
              <w:rPr>
                <w:rFonts w:ascii="Times New Roman" w:eastAsia="Calibri" w:hAnsi="Times New Roman" w:cs="Times New Roman"/>
              </w:rPr>
              <w:t>-Большерецкого МР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6702A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2AD">
              <w:rPr>
                <w:rFonts w:ascii="Times New Roman" w:eastAsia="Times New Roman" w:hAnsi="Times New Roman" w:cs="Times New Roman"/>
                <w:lang w:eastAsia="ru-RU"/>
              </w:rPr>
              <w:t>Май, 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6702AD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2AD">
              <w:rPr>
                <w:rFonts w:ascii="Times New Roman" w:eastAsia="Times New Roman" w:hAnsi="Times New Roman" w:cs="Times New Roman"/>
                <w:lang w:eastAsia="ru-RU"/>
              </w:rPr>
              <w:t>Рожков Д.Ю.</w:t>
            </w:r>
          </w:p>
        </w:tc>
      </w:tr>
      <w:tr w:rsidR="00845660" w:rsidRPr="00845660" w:rsidTr="00AB3D77">
        <w:trPr>
          <w:trHeight w:val="418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077038" w:rsidRDefault="00077038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077038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Районный «Конкурс ледяных и снежных фигур</w:t>
            </w:r>
            <w:proofErr w:type="gramStart"/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творческих работ учащихся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07703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07703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Васильева И.И.</w:t>
            </w:r>
          </w:p>
          <w:p w:rsidR="00845660" w:rsidRPr="0007703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07703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32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077038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077038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«Зимние забавы» семейный спортивный праздник</w:t>
            </w: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07703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077038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038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E4512B">
        <w:trPr>
          <w:trHeight w:val="528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A560D7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2B" w:rsidRPr="00A560D7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560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«Папа может всё, что угодно</w:t>
            </w:r>
            <w:proofErr w:type="gramStart"/>
            <w:r w:rsidRPr="00A560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»-</w:t>
            </w:r>
            <w:proofErr w:type="gramEnd"/>
            <w:r w:rsidRPr="00A560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семейный спортивно-развлекательный конкурс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A560D7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0D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A560D7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0D7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E4512B" w:rsidRPr="00845660" w:rsidTr="00AB3D77">
        <w:trPr>
          <w:trHeight w:val="219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E4512B" w:rsidRPr="00A560D7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12B" w:rsidRPr="00A560D7" w:rsidRDefault="00981128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Район</w:t>
            </w:r>
            <w:r w:rsidR="00CF469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ный этап Большого Всероссийского фестиваля детского и юношеского творчества (с привлечением детей с ОВЗ)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E4512B" w:rsidRPr="00A560D7" w:rsidRDefault="00CF469E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E4512B" w:rsidRPr="00A560D7" w:rsidRDefault="00CF469E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5F5208" w:rsidRPr="00845660" w:rsidTr="005F5208">
        <w:trPr>
          <w:trHeight w:val="55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5F5208" w:rsidRPr="00E471B4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1B342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208" w:rsidRPr="005F5208" w:rsidRDefault="005F5208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F520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«Зеркало природы» - районный конкурс творческих работ учащихся декоративно-прикладного творчества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5F5208" w:rsidRPr="005F5208" w:rsidRDefault="005F5208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0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5F5208" w:rsidRPr="005F5208" w:rsidRDefault="005F5208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208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E6787D">
        <w:trPr>
          <w:trHeight w:val="499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5660" w:rsidRPr="00E6787D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660" w:rsidRPr="00E6787D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678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«Драгоценная моя женщина»</w:t>
            </w:r>
            <w:r w:rsidR="00760773" w:rsidRPr="00E678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концер</w:t>
            </w:r>
            <w:proofErr w:type="gramStart"/>
            <w:r w:rsidR="00760773" w:rsidRPr="00E678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</w:t>
            </w:r>
            <w:r w:rsidRPr="00E678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End"/>
            <w:r w:rsidRPr="00E678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акция, посвящённая женщинам –ветеранам к</w:t>
            </w:r>
            <w:r w:rsidR="00760773" w:rsidRPr="00E678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 Дню </w:t>
            </w:r>
            <w:r w:rsidRPr="00E678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8 марта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5660" w:rsidRPr="00E6787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7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5660" w:rsidRPr="00E6787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7D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1B3424">
        <w:trPr>
          <w:trHeight w:val="26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676097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24" w:rsidRPr="00676097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60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proofErr w:type="spellStart"/>
            <w:r w:rsidRPr="006760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Книжкина</w:t>
            </w:r>
            <w:proofErr w:type="spellEnd"/>
            <w:r w:rsidRPr="006760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неделя»- сказочное представление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676097" w:rsidRDefault="00336BB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676097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097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1B3424" w:rsidRPr="00845660" w:rsidTr="00AB3D77">
        <w:trPr>
          <w:trHeight w:val="23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1B3424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424" w:rsidRPr="00676097" w:rsidRDefault="001B3424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«Солнце на ладони» районный конкурс детского рисунка для детей-сирот и детей, ОБПР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1B3424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1B3424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1B3424" w:rsidRPr="00676097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845660" w:rsidRPr="00845660" w:rsidTr="00AB3D77">
        <w:trPr>
          <w:trHeight w:val="41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6B5529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6B5529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B55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</w:t>
            </w:r>
            <w:proofErr w:type="spellStart"/>
            <w:r w:rsidRPr="006B55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</w:t>
            </w:r>
            <w:proofErr w:type="gramStart"/>
            <w:r w:rsidRPr="006B55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ь</w:t>
            </w:r>
            <w:proofErr w:type="spellEnd"/>
            <w:r w:rsidRPr="006B55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  <w:proofErr w:type="gramEnd"/>
            <w:r w:rsidRPr="006B55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B55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Большерецкие</w:t>
            </w:r>
            <w:proofErr w:type="spellEnd"/>
            <w:r w:rsidRPr="006B552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звёздочки»- районный конкурс –ярмарка творческих работ учащихся</w:t>
            </w:r>
            <w:r w:rsidRPr="006B5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6B5529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529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6B5529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529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43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BA133E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BA133E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A13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«Творческая карусель</w:t>
            </w:r>
            <w:proofErr w:type="gramStart"/>
            <w:r w:rsidRPr="00BA13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»-</w:t>
            </w:r>
            <w:proofErr w:type="gramEnd"/>
            <w:r w:rsidRPr="00BA13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районный конкурс-ярмарка</w:t>
            </w:r>
            <w:r w:rsidRPr="00BA133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BA13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педагогического мастерства (творческая мастерская педагогов)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BA133E" w:rsidRDefault="00BA133E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BA133E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3E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51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995EF7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995EF7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5EF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«Семейное творчество»- районный конкурс-ярмарка</w:t>
            </w:r>
            <w:r w:rsidRPr="00995EF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r w:rsidRPr="00995EF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семейных творческих работ</w:t>
            </w:r>
            <w:r w:rsidRPr="00995E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995EF7" w:rsidRDefault="00995EF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EF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995EF7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EF7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39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BA133E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BA133E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A13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«Мамочка и я </w:t>
            </w:r>
            <w:proofErr w:type="gramStart"/>
            <w:r w:rsidRPr="00BA13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–с</w:t>
            </w:r>
            <w:proofErr w:type="gramEnd"/>
            <w:r w:rsidRPr="00BA133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портивная семья» семейный спортивно-игровой конкурс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BA133E" w:rsidRDefault="00BA133E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BA133E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3E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55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273494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273494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3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«Подарок</w:t>
            </w:r>
            <w:r w:rsidR="00286182" w:rsidRPr="00273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ветерану» акция, посвящённая 73</w:t>
            </w:r>
            <w:r w:rsidRPr="00273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годовщине со Дня Победы в Великой Отечественной войне</w:t>
            </w:r>
            <w:r w:rsidR="00286182" w:rsidRPr="00273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995EF7" w:rsidRPr="00273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Голубой огонёк Поступь Победы к 73 годовщине со Дня Победы (совместно с советом ветеранов)</w:t>
            </w:r>
            <w:r w:rsidR="00273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286182" w:rsidRPr="002734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Году Волонтёра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273494" w:rsidRDefault="00995EF7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49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845660" w:rsidRPr="00273494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273494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494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FD521C" w:rsidRPr="00845660" w:rsidTr="00342C4F">
        <w:trPr>
          <w:trHeight w:val="30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FD521C" w:rsidRPr="007417F0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21C" w:rsidRPr="007417F0" w:rsidRDefault="00FD521C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17F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«Безопасное детство»- комплекс мероприятий совместно с МЧС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FD521C" w:rsidRPr="00397506" w:rsidRDefault="00FD521C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506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FD521C" w:rsidRPr="00397506" w:rsidRDefault="00FD521C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Колодкина Е.А.</w:t>
            </w:r>
          </w:p>
        </w:tc>
      </w:tr>
      <w:tr w:rsidR="00D34944" w:rsidRPr="00845660" w:rsidTr="00F0037B">
        <w:trPr>
          <w:trHeight w:val="50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D34944" w:rsidRPr="003C0036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8E8" w:rsidRPr="003C0036" w:rsidRDefault="00D34944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C00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«День рыбачка» </w:t>
            </w:r>
            <w:proofErr w:type="gramStart"/>
            <w:r w:rsidRPr="003C00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-с</w:t>
            </w:r>
            <w:proofErr w:type="gramEnd"/>
            <w:r w:rsidRPr="003C00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портивно-игровой конкурс, посвящённый Дню Рыбака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D34944" w:rsidRPr="003C0036" w:rsidRDefault="00D3494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36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D34944" w:rsidRPr="003C0036" w:rsidRDefault="00D3494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036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F0037B" w:rsidRPr="00845660" w:rsidTr="00D34944">
        <w:trPr>
          <w:trHeight w:val="24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F0037B" w:rsidRPr="003C0036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37B" w:rsidRPr="007417F0" w:rsidRDefault="007417F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17F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«Нам сегодня 35!» - юбилей РДДТ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F0037B" w:rsidRPr="003C0036" w:rsidRDefault="007417F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F0037B" w:rsidRPr="003C0036" w:rsidRDefault="007417F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AB3D77">
        <w:trPr>
          <w:trHeight w:val="56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7417F0" w:rsidRDefault="00845660" w:rsidP="00A4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417F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ЗАРНИЦА. Районная военно-патриотическая игра среди учащихся общеобразовательных школ района</w:t>
            </w:r>
            <w:r w:rsidR="00A40AC3" w:rsidRPr="007417F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286182" w:rsidRPr="007417F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73</w:t>
            </w:r>
            <w:r w:rsidRPr="007417F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годовщине со Дня Победы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Колодкина Е.А. Задорожный П.Э.</w:t>
            </w:r>
          </w:p>
        </w:tc>
      </w:tr>
      <w:tr w:rsidR="00845660" w:rsidRPr="00845660" w:rsidTr="00AB3D77">
        <w:trPr>
          <w:trHeight w:val="19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822865" w:rsidRDefault="00286182" w:rsidP="002861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Второй </w:t>
            </w:r>
            <w:r w:rsidR="00845660"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Районный экологический фестиваль «</w:t>
            </w:r>
            <w:proofErr w:type="gramStart"/>
            <w:r w:rsidR="00845660"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МЫ-ХРАНИТЕЛИ</w:t>
            </w:r>
            <w:proofErr w:type="gramEnd"/>
            <w:r w:rsidR="00845660"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ПРИРОДЫ!»</w:t>
            </w:r>
            <w:r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0B58AD">
        <w:trPr>
          <w:trHeight w:val="17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45660" w:rsidRPr="000B58AD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660" w:rsidRPr="000B58AD" w:rsidRDefault="00845660" w:rsidP="00C468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0B58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«Золото осени», «Радуга осени» районный конкурс-ярмарка детского творчества (природный материал, ИЗО</w:t>
            </w:r>
            <w:r w:rsidR="00C46883" w:rsidRPr="000B58A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5660" w:rsidRPr="000B58A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8A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5660" w:rsidRPr="000B58AD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8AD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845660" w:rsidRPr="00845660" w:rsidTr="007D653B">
        <w:trPr>
          <w:trHeight w:val="310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E471B4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1B342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E471B4" w:rsidRDefault="007D653B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highlight w:val="cyan"/>
                <w:lang w:eastAsia="ru-RU"/>
              </w:rPr>
            </w:pPr>
            <w:r w:rsidRPr="00750F9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Новогодняя ярмарка-распродажа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5660" w:rsidRPr="007D653B" w:rsidRDefault="007D653B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3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45660" w:rsidRPr="007D653B" w:rsidRDefault="007D653B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3B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C46883" w:rsidRPr="00845660" w:rsidTr="00C46883">
        <w:trPr>
          <w:trHeight w:val="365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C46883" w:rsidRPr="00750F9C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883" w:rsidRPr="00750F9C" w:rsidRDefault="007D653B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C46883" w:rsidRPr="00750F9C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F9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C46883" w:rsidRPr="00750F9C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F9C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  <w:tr w:rsidR="00C46883" w:rsidRPr="00845660" w:rsidTr="00C46883">
        <w:trPr>
          <w:trHeight w:val="838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C46883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2865">
              <w:rPr>
                <w:rFonts w:ascii="Times New Roman" w:eastAsia="Calibri" w:hAnsi="Times New Roman" w:cs="Times New Roman"/>
              </w:rPr>
              <w:t>Организация и проведение Малой предметной олимпиады учащихся 4-6 классов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(возможно январь-март)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845660" w:rsidRPr="00845660" w:rsidTr="00AB3D77">
        <w:trPr>
          <w:trHeight w:val="207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22865">
              <w:rPr>
                <w:rFonts w:ascii="Times New Roman" w:eastAsia="Calibri" w:hAnsi="Times New Roman" w:cs="Times New Roman"/>
                <w:szCs w:val="24"/>
              </w:rPr>
              <w:t>Организация и проведение муниципального конкурса на лучшую организацию ученического самоуправления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845660" w:rsidRPr="00845660" w:rsidTr="00A40AC3">
        <w:trPr>
          <w:trHeight w:val="75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2865">
              <w:rPr>
                <w:rFonts w:ascii="Times New Roman" w:eastAsia="Calibri" w:hAnsi="Times New Roman" w:cs="Times New Roman"/>
                <w:szCs w:val="24"/>
              </w:rPr>
              <w:t>Организация и проведение муниципального конкурса проектов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845660" w:rsidRPr="00845660" w:rsidTr="00AB3D77">
        <w:trPr>
          <w:trHeight w:val="1022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845660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22865">
              <w:rPr>
                <w:rFonts w:ascii="Times New Roman" w:eastAsia="Calibri" w:hAnsi="Times New Roman" w:cs="Times New Roman"/>
                <w:szCs w:val="24"/>
              </w:rPr>
              <w:t>Организация и проведение районного родительского собрания для родителей учащихся 8-11 классов по вопросам проведения государственной итоговой аттестации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845660" w:rsidRPr="00822865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Руководители ОО</w:t>
            </w:r>
          </w:p>
        </w:tc>
      </w:tr>
      <w:tr w:rsidR="00C46883" w:rsidRPr="00845660" w:rsidTr="00C46883">
        <w:trPr>
          <w:trHeight w:val="564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C46883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883" w:rsidRPr="00822865" w:rsidRDefault="00C46883" w:rsidP="00C4688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22865">
              <w:rPr>
                <w:rFonts w:ascii="Times New Roman" w:eastAsia="Calibri" w:hAnsi="Times New Roman" w:cs="Times New Roman"/>
                <w:szCs w:val="24"/>
              </w:rPr>
              <w:t>Организация и проведение муниципального конкурса «Лучшая школа года»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Дюдина</w:t>
            </w:r>
            <w:proofErr w:type="spellEnd"/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</w:tc>
      </w:tr>
      <w:tr w:rsidR="00C46883" w:rsidRPr="00845660" w:rsidTr="00C46883">
        <w:trPr>
          <w:trHeight w:val="843"/>
        </w:trPr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:rsidR="00C46883" w:rsidRPr="00822865" w:rsidRDefault="001B3424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865">
              <w:rPr>
                <w:rFonts w:ascii="Times New Roman" w:eastAsia="Calibri" w:hAnsi="Times New Roman" w:cs="Times New Roman"/>
                <w:szCs w:val="24"/>
              </w:rPr>
              <w:t>Организация подготовки к участию в детском фестивале «Хранители лосося 2018» в рамках краевого фестиваля «Сохраним лососей вместе!»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left w:val="single" w:sz="4" w:space="0" w:color="auto"/>
            </w:tcBorders>
            <w:shd w:val="clear" w:color="auto" w:fill="auto"/>
          </w:tcPr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C46883" w:rsidRPr="00822865" w:rsidRDefault="00C46883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865">
              <w:rPr>
                <w:rFonts w:ascii="Times New Roman" w:eastAsia="Times New Roman" w:hAnsi="Times New Roman" w:cs="Times New Roman"/>
                <w:lang w:eastAsia="ru-RU"/>
              </w:rPr>
              <w:t>Колодкина Е.А.</w:t>
            </w:r>
          </w:p>
        </w:tc>
      </w:tr>
    </w:tbl>
    <w:p w:rsidR="00845660" w:rsidRPr="00845660" w:rsidRDefault="00C46883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12.ОЗДОРОВИТЕЛЬНАЯ КАМПАНИЯ 2018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480"/>
        <w:gridCol w:w="1811"/>
        <w:gridCol w:w="2357"/>
      </w:tblGrid>
      <w:tr w:rsidR="00845660" w:rsidRPr="00845660" w:rsidTr="00AB3D77">
        <w:trPr>
          <w:trHeight w:val="611"/>
        </w:trPr>
        <w:tc>
          <w:tcPr>
            <w:tcW w:w="52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над организацией летней и осенней оздоровительной кампании (работа профильных смен по профилактике детского дорожно-транспортного травматизма)</w:t>
            </w:r>
            <w:r w:rsidR="007D42BA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над оздоровлением в том числе детей </w:t>
            </w:r>
            <w:proofErr w:type="gramStart"/>
            <w:r w:rsidR="007D42BA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="007D42BA">
              <w:rPr>
                <w:rFonts w:ascii="Times New Roman" w:eastAsia="Times New Roman" w:hAnsi="Times New Roman" w:cs="Times New Roman"/>
                <w:lang w:eastAsia="ru-RU"/>
              </w:rPr>
              <w:t>ирот и детей, ОБПР</w:t>
            </w:r>
          </w:p>
        </w:tc>
        <w:tc>
          <w:tcPr>
            <w:tcW w:w="18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57" w:type="dxa"/>
          </w:tcPr>
          <w:p w:rsidR="00845660" w:rsidRPr="00845660" w:rsidRDefault="00845660" w:rsidP="008C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C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845660" w:rsidRPr="00845660" w:rsidTr="00AB3D77">
        <w:trPr>
          <w:trHeight w:val="631"/>
        </w:trPr>
        <w:tc>
          <w:tcPr>
            <w:tcW w:w="52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над летней занятостью школьников</w:t>
            </w:r>
            <w:r w:rsidR="007D42BA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детей </w:t>
            </w:r>
            <w:proofErr w:type="gramStart"/>
            <w:r w:rsidR="007D42BA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="007D42BA">
              <w:rPr>
                <w:rFonts w:ascii="Times New Roman" w:eastAsia="Times New Roman" w:hAnsi="Times New Roman" w:cs="Times New Roman"/>
                <w:lang w:eastAsia="ru-RU"/>
              </w:rPr>
              <w:t>ирот и детей, ОБПР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(трудовые отряды и бригады, индивидуальная трудовая деятельность)</w:t>
            </w:r>
          </w:p>
        </w:tc>
        <w:tc>
          <w:tcPr>
            <w:tcW w:w="1811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57" w:type="dxa"/>
          </w:tcPr>
          <w:p w:rsidR="00845660" w:rsidRPr="00845660" w:rsidRDefault="00845660" w:rsidP="008C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C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Лунева О.А.</w:t>
            </w:r>
          </w:p>
        </w:tc>
      </w:tr>
      <w:tr w:rsidR="00845660" w:rsidRPr="00845660" w:rsidTr="00AB3D77">
        <w:trPr>
          <w:trHeight w:val="765"/>
        </w:trPr>
        <w:tc>
          <w:tcPr>
            <w:tcW w:w="52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480" w:type="dxa"/>
          </w:tcPr>
          <w:p w:rsidR="00845660" w:rsidRPr="00845660" w:rsidRDefault="00845660" w:rsidP="001B3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подача отчётности в Министерство образования и </w:t>
            </w:r>
            <w:r w:rsidR="001B3424">
              <w:rPr>
                <w:rFonts w:ascii="Times New Roman" w:eastAsia="Times New Roman" w:hAnsi="Times New Roman" w:cs="Times New Roman"/>
                <w:lang w:eastAsia="ru-RU"/>
              </w:rPr>
              <w:t>молодёжной политики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Камчатского края (статистику)</w:t>
            </w:r>
          </w:p>
        </w:tc>
        <w:tc>
          <w:tcPr>
            <w:tcW w:w="1811" w:type="dxa"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По окончании </w:t>
            </w:r>
            <w:r w:rsidR="00B142BA">
              <w:rPr>
                <w:rFonts w:ascii="Times New Roman" w:eastAsia="Times New Roman" w:hAnsi="Times New Roman" w:cs="Times New Roman"/>
                <w:lang w:eastAsia="ru-RU"/>
              </w:rPr>
              <w:t xml:space="preserve">летних и осенней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смен</w:t>
            </w:r>
          </w:p>
        </w:tc>
        <w:tc>
          <w:tcPr>
            <w:tcW w:w="2357" w:type="dxa"/>
          </w:tcPr>
          <w:p w:rsidR="00845660" w:rsidRPr="00845660" w:rsidRDefault="00845660" w:rsidP="008C0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AB3D77">
        <w:trPr>
          <w:trHeight w:val="272"/>
        </w:trPr>
        <w:tc>
          <w:tcPr>
            <w:tcW w:w="52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Контроль над осуществлением перевозок детей автобусами, безопасностью пребывания в лагерях</w:t>
            </w:r>
          </w:p>
        </w:tc>
        <w:tc>
          <w:tcPr>
            <w:tcW w:w="1811" w:type="dxa"/>
          </w:tcPr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</w:p>
        </w:tc>
        <w:tc>
          <w:tcPr>
            <w:tcW w:w="2357" w:type="dxa"/>
          </w:tcPr>
          <w:p w:rsidR="00845660" w:rsidRPr="00845660" w:rsidRDefault="00845660" w:rsidP="008C0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</w:tbl>
    <w:p w:rsidR="00845660" w:rsidRPr="00845660" w:rsidRDefault="00845660" w:rsidP="0084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5660">
        <w:rPr>
          <w:rFonts w:ascii="Times New Roman" w:eastAsia="Times New Roman" w:hAnsi="Times New Roman" w:cs="Times New Roman"/>
          <w:b/>
          <w:lang w:eastAsia="ru-RU"/>
        </w:rPr>
        <w:t>13. ПОДГОТОВКА СТАТИСТИЧЕСКОЙ ОТЧЕТНОСТИ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60"/>
        <w:gridCol w:w="2685"/>
      </w:tblGrid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Пояснение 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представления Ответственный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ОО-1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685" w:type="dxa"/>
            <w:shd w:val="clear" w:color="auto" w:fill="auto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15 октября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Булкина Т.А.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ОО-2</w:t>
            </w:r>
          </w:p>
        </w:tc>
        <w:tc>
          <w:tcPr>
            <w:tcW w:w="4860" w:type="dxa"/>
          </w:tcPr>
          <w:p w:rsidR="00845660" w:rsidRPr="00F4374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Сведения о материально-технической и информационной базе, финансово-экономической деятельности общеобразовательной организации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20 апреля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Булкина Т.А.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1-НД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детей и подростков в возрасте 7-18 лет, не обучающихся в образовательных учреждения</w:t>
            </w:r>
            <w:r w:rsidR="005F30F7">
              <w:rPr>
                <w:rFonts w:ascii="Times New Roman" w:eastAsia="Times New Roman" w:hAnsi="Times New Roman" w:cs="Times New Roman"/>
                <w:lang w:eastAsia="ru-RU"/>
              </w:rPr>
              <w:t>х по состоянию на 1 октября 201</w:t>
            </w:r>
            <w:r w:rsidR="00586E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15 октября 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Булкина Т.А.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85-К (отдельно по каждому учреждению)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деятельности дошкольного образовательного учреждения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Евдокимова С.В.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7 – травматизм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травматизме на производстве и профессиональных заболеваниях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15 февраля 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Централизованная бухгалтерия</w:t>
            </w:r>
          </w:p>
        </w:tc>
      </w:tr>
      <w:tr w:rsidR="00845660" w:rsidRPr="00845660" w:rsidTr="00AB3D77">
        <w:trPr>
          <w:trHeight w:val="554"/>
        </w:trPr>
        <w:tc>
          <w:tcPr>
            <w:tcW w:w="2628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1-ДО (</w:t>
            </w:r>
            <w:proofErr w:type="gramStart"/>
            <w:r w:rsidRPr="008456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сводная</w:t>
            </w:r>
            <w:proofErr w:type="gramEnd"/>
            <w:r w:rsidRPr="008456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) (с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приложением 1-до)</w:t>
            </w:r>
          </w:p>
        </w:tc>
        <w:tc>
          <w:tcPr>
            <w:tcW w:w="4860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об учреждениях дополните</w:t>
            </w:r>
            <w:r w:rsidR="00F43740">
              <w:rPr>
                <w:rFonts w:ascii="Times New Roman" w:eastAsia="Times New Roman" w:hAnsi="Times New Roman" w:cs="Times New Roman"/>
                <w:lang w:eastAsia="ru-RU"/>
              </w:rPr>
              <w:t>льного образования детей за 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85" w:type="dxa"/>
            <w:shd w:val="clear" w:color="auto" w:fill="FFFFFF"/>
          </w:tcPr>
          <w:p w:rsid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20 января</w:t>
            </w:r>
          </w:p>
          <w:p w:rsidR="00F43740" w:rsidRPr="00845660" w:rsidRDefault="00F4374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Булкина Т.А.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AB3D77">
        <w:trPr>
          <w:trHeight w:val="210"/>
        </w:trPr>
        <w:tc>
          <w:tcPr>
            <w:tcW w:w="2628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1-ДОП</w:t>
            </w:r>
          </w:p>
        </w:tc>
        <w:tc>
          <w:tcPr>
            <w:tcW w:w="4860" w:type="dxa"/>
            <w:shd w:val="clear" w:color="auto" w:fill="FFFFFF"/>
          </w:tcPr>
          <w:p w:rsidR="00845660" w:rsidRPr="0067463E" w:rsidRDefault="0067463E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7463E">
              <w:rPr>
                <w:rFonts w:ascii="Times New Roman" w:hAnsi="Times New Roman" w:cs="Times New Roman"/>
                <w:sz w:val="20"/>
              </w:rPr>
              <w:t>ведения о деятельности организации, осуществляющей образовательную деятельность по дополнительным общеобразовательным программам для детей</w:t>
            </w:r>
          </w:p>
        </w:tc>
        <w:tc>
          <w:tcPr>
            <w:tcW w:w="2685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 февраля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103-рик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выявлении и устройстве детей и подростков, оставшихся </w:t>
            </w:r>
            <w:r w:rsidR="00F43740">
              <w:rPr>
                <w:rFonts w:ascii="Times New Roman" w:eastAsia="Times New Roman" w:hAnsi="Times New Roman" w:cs="Times New Roman"/>
                <w:lang w:eastAsia="ru-RU"/>
              </w:rPr>
              <w:t>без попечения родителей, за 2018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</w:p>
          <w:p w:rsidR="00845660" w:rsidRPr="00845660" w:rsidRDefault="00845660" w:rsidP="00845660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Лунева О.А.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4-топливо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об остатках, поступлении и расходе топлива, и использовании отработанных нефтепродуктов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5 января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3-Ф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просроченной задолженности по заработной плате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не позднее 2 числа</w:t>
            </w:r>
          </w:p>
        </w:tc>
      </w:tr>
      <w:tr w:rsidR="00845660" w:rsidRPr="00845660" w:rsidTr="00AB3D77"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П-4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численности, заработной плате и движении работников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не позднее 15 числа</w:t>
            </w:r>
          </w:p>
        </w:tc>
      </w:tr>
      <w:tr w:rsidR="00845660" w:rsidRPr="00845660" w:rsidTr="00F43740">
        <w:trPr>
          <w:trHeight w:val="1168"/>
        </w:trPr>
        <w:tc>
          <w:tcPr>
            <w:tcW w:w="2628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1-ПМ Образование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  1-ПМ Демография</w:t>
            </w: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660" w:rsidRPr="00845660" w:rsidRDefault="00845660" w:rsidP="008456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Отчеты по реализации мероприятий приоритетного национального проекта «Образование»</w:t>
            </w: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Ежеквартально</w:t>
            </w:r>
          </w:p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Полугодовой</w:t>
            </w:r>
          </w:p>
          <w:p w:rsidR="00845660" w:rsidRPr="00845660" w:rsidRDefault="0067463E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д</w:t>
            </w:r>
            <w:r w:rsidR="00845660"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 15 числа</w:t>
            </w:r>
          </w:p>
        </w:tc>
        <w:tc>
          <w:tcPr>
            <w:tcW w:w="2685" w:type="dxa"/>
            <w:shd w:val="clear" w:color="auto" w:fill="FFFFFF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Изофатенко</w:t>
            </w:r>
            <w:proofErr w:type="spellEnd"/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 xml:space="preserve"> Л.П.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управления</w:t>
            </w:r>
          </w:p>
        </w:tc>
      </w:tr>
      <w:tr w:rsidR="00845660" w:rsidRPr="00845660" w:rsidTr="00AB3D77">
        <w:trPr>
          <w:trHeight w:val="324"/>
        </w:trPr>
        <w:tc>
          <w:tcPr>
            <w:tcW w:w="2628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5-ФК</w:t>
            </w:r>
          </w:p>
        </w:tc>
        <w:tc>
          <w:tcPr>
            <w:tcW w:w="4860" w:type="dxa"/>
          </w:tcPr>
          <w:p w:rsidR="00845660" w:rsidRPr="00845660" w:rsidRDefault="00845660" w:rsidP="00845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Сведения о численности воспитанников ДЮСШ</w:t>
            </w:r>
          </w:p>
        </w:tc>
        <w:tc>
          <w:tcPr>
            <w:tcW w:w="2685" w:type="dxa"/>
          </w:tcPr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Кожемяка А.С.</w:t>
            </w:r>
          </w:p>
          <w:p w:rsidR="00845660" w:rsidRPr="00845660" w:rsidRDefault="00845660" w:rsidP="0084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60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</w:tc>
      </w:tr>
    </w:tbl>
    <w:p w:rsidR="00B96B62" w:rsidRDefault="00B96B62" w:rsidP="00F43740">
      <w:pPr>
        <w:spacing w:after="0" w:line="240" w:lineRule="auto"/>
        <w:jc w:val="both"/>
      </w:pPr>
    </w:p>
    <w:sectPr w:rsidR="00B96B62" w:rsidSect="00AB3D77">
      <w:footerReference w:type="even" r:id="rId8"/>
      <w:footerReference w:type="default" r:id="rId9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E9" w:rsidRDefault="005325E9">
      <w:pPr>
        <w:spacing w:after="0" w:line="240" w:lineRule="auto"/>
      </w:pPr>
      <w:r>
        <w:separator/>
      </w:r>
    </w:p>
  </w:endnote>
  <w:endnote w:type="continuationSeparator" w:id="0">
    <w:p w:rsidR="005325E9" w:rsidRDefault="0053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4F" w:rsidRDefault="00342C4F" w:rsidP="00AB3D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:rsidR="00342C4F" w:rsidRDefault="00342C4F" w:rsidP="00AB3D7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4F" w:rsidRDefault="00342C4F" w:rsidP="00AB3D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6E1B">
      <w:rPr>
        <w:rStyle w:val="ab"/>
        <w:noProof/>
      </w:rPr>
      <w:t>16</w:t>
    </w:r>
    <w:r>
      <w:rPr>
        <w:rStyle w:val="ab"/>
      </w:rPr>
      <w:fldChar w:fldCharType="end"/>
    </w:r>
  </w:p>
  <w:p w:rsidR="00342C4F" w:rsidRDefault="00342C4F" w:rsidP="00AB3D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E9" w:rsidRDefault="005325E9">
      <w:pPr>
        <w:spacing w:after="0" w:line="240" w:lineRule="auto"/>
      </w:pPr>
      <w:r>
        <w:separator/>
      </w:r>
    </w:p>
  </w:footnote>
  <w:footnote w:type="continuationSeparator" w:id="0">
    <w:p w:rsidR="005325E9" w:rsidRDefault="0053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5C"/>
    <w:multiLevelType w:val="hybridMultilevel"/>
    <w:tmpl w:val="D57EEC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32FF9"/>
    <w:multiLevelType w:val="hybridMultilevel"/>
    <w:tmpl w:val="2F7E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0064"/>
    <w:multiLevelType w:val="hybridMultilevel"/>
    <w:tmpl w:val="16EA519C"/>
    <w:lvl w:ilvl="0" w:tplc="53C2BAA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3D21B43"/>
    <w:multiLevelType w:val="hybridMultilevel"/>
    <w:tmpl w:val="719CE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77A3"/>
    <w:multiLevelType w:val="hybridMultilevel"/>
    <w:tmpl w:val="00981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33E84"/>
    <w:multiLevelType w:val="hybridMultilevel"/>
    <w:tmpl w:val="0B0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02569D5"/>
    <w:multiLevelType w:val="hybridMultilevel"/>
    <w:tmpl w:val="B2D06498"/>
    <w:lvl w:ilvl="0" w:tplc="2BA0E51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12E29BB"/>
    <w:multiLevelType w:val="hybridMultilevel"/>
    <w:tmpl w:val="6E6C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36A55"/>
    <w:multiLevelType w:val="multilevel"/>
    <w:tmpl w:val="FD7C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05906"/>
    <w:multiLevelType w:val="hybridMultilevel"/>
    <w:tmpl w:val="95BE234A"/>
    <w:lvl w:ilvl="0" w:tplc="6B8082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E3772"/>
    <w:multiLevelType w:val="hybridMultilevel"/>
    <w:tmpl w:val="C7F6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851BB"/>
    <w:multiLevelType w:val="hybridMultilevel"/>
    <w:tmpl w:val="83ACCF8E"/>
    <w:lvl w:ilvl="0" w:tplc="F7841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4EC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14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AD8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AF9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5B2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C13C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CED2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C87A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93E88"/>
    <w:multiLevelType w:val="multilevel"/>
    <w:tmpl w:val="37D8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C34F4"/>
    <w:multiLevelType w:val="hybridMultilevel"/>
    <w:tmpl w:val="B5FA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A63D0"/>
    <w:multiLevelType w:val="hybridMultilevel"/>
    <w:tmpl w:val="7B68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93A"/>
    <w:multiLevelType w:val="hybridMultilevel"/>
    <w:tmpl w:val="1FFE967E"/>
    <w:lvl w:ilvl="0" w:tplc="E81627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769754C"/>
    <w:multiLevelType w:val="hybridMultilevel"/>
    <w:tmpl w:val="07B2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E379B"/>
    <w:multiLevelType w:val="hybridMultilevel"/>
    <w:tmpl w:val="41DCFD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64267B"/>
    <w:multiLevelType w:val="hybridMultilevel"/>
    <w:tmpl w:val="0F90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5E50"/>
    <w:multiLevelType w:val="hybridMultilevel"/>
    <w:tmpl w:val="FDA660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34223"/>
    <w:multiLevelType w:val="hybridMultilevel"/>
    <w:tmpl w:val="126C1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1CEA"/>
    <w:multiLevelType w:val="hybridMultilevel"/>
    <w:tmpl w:val="E3DE4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C7456"/>
    <w:multiLevelType w:val="hybridMultilevel"/>
    <w:tmpl w:val="68DADCBE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B2399"/>
    <w:multiLevelType w:val="hybridMultilevel"/>
    <w:tmpl w:val="CBC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414"/>
    <w:multiLevelType w:val="hybridMultilevel"/>
    <w:tmpl w:val="E0D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9054F"/>
    <w:multiLevelType w:val="multilevel"/>
    <w:tmpl w:val="EBB65F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47723DA"/>
    <w:multiLevelType w:val="hybridMultilevel"/>
    <w:tmpl w:val="8E16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7218D"/>
    <w:multiLevelType w:val="hybridMultilevel"/>
    <w:tmpl w:val="A8AE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10F5C"/>
    <w:multiLevelType w:val="hybridMultilevel"/>
    <w:tmpl w:val="0B7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C315A"/>
    <w:multiLevelType w:val="hybridMultilevel"/>
    <w:tmpl w:val="9558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D23C0"/>
    <w:multiLevelType w:val="hybridMultilevel"/>
    <w:tmpl w:val="63BA2FF8"/>
    <w:lvl w:ilvl="0" w:tplc="9926B3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74F6E"/>
    <w:multiLevelType w:val="hybridMultilevel"/>
    <w:tmpl w:val="9FF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564B9"/>
    <w:multiLevelType w:val="hybridMultilevel"/>
    <w:tmpl w:val="8EE09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47D98"/>
    <w:multiLevelType w:val="hybridMultilevel"/>
    <w:tmpl w:val="04E4F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62984"/>
    <w:multiLevelType w:val="hybridMultilevel"/>
    <w:tmpl w:val="C09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FD354C"/>
    <w:multiLevelType w:val="hybridMultilevel"/>
    <w:tmpl w:val="C3A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10A84"/>
    <w:multiLevelType w:val="hybridMultilevel"/>
    <w:tmpl w:val="C674C5A2"/>
    <w:lvl w:ilvl="0" w:tplc="7292EA7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7247DE5"/>
    <w:multiLevelType w:val="hybridMultilevel"/>
    <w:tmpl w:val="36EE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21B4D"/>
    <w:multiLevelType w:val="hybridMultilevel"/>
    <w:tmpl w:val="5BAC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842D4E"/>
    <w:multiLevelType w:val="hybridMultilevel"/>
    <w:tmpl w:val="44643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95D62"/>
    <w:multiLevelType w:val="multilevel"/>
    <w:tmpl w:val="555C1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F430F24"/>
    <w:multiLevelType w:val="hybridMultilevel"/>
    <w:tmpl w:val="9426E196"/>
    <w:lvl w:ilvl="0" w:tplc="B5B44BE8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8"/>
  </w:num>
  <w:num w:numId="2">
    <w:abstractNumId w:val="14"/>
  </w:num>
  <w:num w:numId="3">
    <w:abstractNumId w:val="16"/>
  </w:num>
  <w:num w:numId="4">
    <w:abstractNumId w:val="35"/>
  </w:num>
  <w:num w:numId="5">
    <w:abstractNumId w:val="19"/>
  </w:num>
  <w:num w:numId="6">
    <w:abstractNumId w:val="21"/>
  </w:num>
  <w:num w:numId="7">
    <w:abstractNumId w:val="1"/>
  </w:num>
  <w:num w:numId="8">
    <w:abstractNumId w:val="28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39"/>
  </w:num>
  <w:num w:numId="14">
    <w:abstractNumId w:val="11"/>
  </w:num>
  <w:num w:numId="15">
    <w:abstractNumId w:val="40"/>
  </w:num>
  <w:num w:numId="16">
    <w:abstractNumId w:val="29"/>
  </w:num>
  <w:num w:numId="17">
    <w:abstractNumId w:val="10"/>
  </w:num>
  <w:num w:numId="18">
    <w:abstractNumId w:val="2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1"/>
  </w:num>
  <w:num w:numId="42">
    <w:abstractNumId w:val="27"/>
  </w:num>
  <w:num w:numId="43">
    <w:abstractNumId w:val="32"/>
  </w:num>
  <w:num w:numId="44">
    <w:abstractNumId w:val="5"/>
  </w:num>
  <w:num w:numId="45">
    <w:abstractNumId w:val="37"/>
  </w:num>
  <w:num w:numId="46">
    <w:abstractNumId w:val="42"/>
  </w:num>
  <w:num w:numId="47">
    <w:abstractNumId w:val="2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6D"/>
    <w:rsid w:val="000158FE"/>
    <w:rsid w:val="00035AEA"/>
    <w:rsid w:val="00041E51"/>
    <w:rsid w:val="00064457"/>
    <w:rsid w:val="00077038"/>
    <w:rsid w:val="00077587"/>
    <w:rsid w:val="000B49EC"/>
    <w:rsid w:val="000B58AD"/>
    <w:rsid w:val="000B6D72"/>
    <w:rsid w:val="000C7AD0"/>
    <w:rsid w:val="001855EC"/>
    <w:rsid w:val="001912D5"/>
    <w:rsid w:val="001B0679"/>
    <w:rsid w:val="001B3424"/>
    <w:rsid w:val="001C1380"/>
    <w:rsid w:val="001D558D"/>
    <w:rsid w:val="001F43AB"/>
    <w:rsid w:val="00222625"/>
    <w:rsid w:val="00273494"/>
    <w:rsid w:val="002776ED"/>
    <w:rsid w:val="00286182"/>
    <w:rsid w:val="002B256C"/>
    <w:rsid w:val="002B4989"/>
    <w:rsid w:val="002E1714"/>
    <w:rsid w:val="00311909"/>
    <w:rsid w:val="00336BB3"/>
    <w:rsid w:val="00337BDA"/>
    <w:rsid w:val="00342C4F"/>
    <w:rsid w:val="00384711"/>
    <w:rsid w:val="00397506"/>
    <w:rsid w:val="003C0036"/>
    <w:rsid w:val="003D4F2E"/>
    <w:rsid w:val="003E690E"/>
    <w:rsid w:val="00445AB2"/>
    <w:rsid w:val="004617F2"/>
    <w:rsid w:val="00461F46"/>
    <w:rsid w:val="0046594E"/>
    <w:rsid w:val="00483B03"/>
    <w:rsid w:val="004846FE"/>
    <w:rsid w:val="004B0AD4"/>
    <w:rsid w:val="004B1B0D"/>
    <w:rsid w:val="004F6E2A"/>
    <w:rsid w:val="00526BD6"/>
    <w:rsid w:val="005325E9"/>
    <w:rsid w:val="005574B6"/>
    <w:rsid w:val="00586E1B"/>
    <w:rsid w:val="0059058D"/>
    <w:rsid w:val="005922F2"/>
    <w:rsid w:val="005A4B9C"/>
    <w:rsid w:val="005A5CC5"/>
    <w:rsid w:val="005B4157"/>
    <w:rsid w:val="005B731B"/>
    <w:rsid w:val="005D6ABF"/>
    <w:rsid w:val="005F30F7"/>
    <w:rsid w:val="005F5208"/>
    <w:rsid w:val="006215A7"/>
    <w:rsid w:val="00650484"/>
    <w:rsid w:val="006702AD"/>
    <w:rsid w:val="0067463E"/>
    <w:rsid w:val="006747BD"/>
    <w:rsid w:val="00676097"/>
    <w:rsid w:val="0069182F"/>
    <w:rsid w:val="006B053F"/>
    <w:rsid w:val="006B5529"/>
    <w:rsid w:val="006B731B"/>
    <w:rsid w:val="007417F0"/>
    <w:rsid w:val="00750F9C"/>
    <w:rsid w:val="00760773"/>
    <w:rsid w:val="00783BAF"/>
    <w:rsid w:val="00791588"/>
    <w:rsid w:val="007A6178"/>
    <w:rsid w:val="007B35B5"/>
    <w:rsid w:val="007C0C06"/>
    <w:rsid w:val="007D42BA"/>
    <w:rsid w:val="007D653B"/>
    <w:rsid w:val="007E1DDE"/>
    <w:rsid w:val="00822865"/>
    <w:rsid w:val="00832A5E"/>
    <w:rsid w:val="00832CF0"/>
    <w:rsid w:val="00845660"/>
    <w:rsid w:val="00875047"/>
    <w:rsid w:val="008B5C7D"/>
    <w:rsid w:val="008C052B"/>
    <w:rsid w:val="00944B2F"/>
    <w:rsid w:val="00953E2C"/>
    <w:rsid w:val="00955FDA"/>
    <w:rsid w:val="00964ADB"/>
    <w:rsid w:val="00977C86"/>
    <w:rsid w:val="00981128"/>
    <w:rsid w:val="0098179D"/>
    <w:rsid w:val="00995EF7"/>
    <w:rsid w:val="009A3342"/>
    <w:rsid w:val="009E216D"/>
    <w:rsid w:val="00A25512"/>
    <w:rsid w:val="00A36D7D"/>
    <w:rsid w:val="00A40AC3"/>
    <w:rsid w:val="00A52BE4"/>
    <w:rsid w:val="00A560D7"/>
    <w:rsid w:val="00A8243D"/>
    <w:rsid w:val="00AA7D97"/>
    <w:rsid w:val="00AB3D77"/>
    <w:rsid w:val="00AC2AB6"/>
    <w:rsid w:val="00B142BA"/>
    <w:rsid w:val="00B2598D"/>
    <w:rsid w:val="00B36F48"/>
    <w:rsid w:val="00B73169"/>
    <w:rsid w:val="00B774B7"/>
    <w:rsid w:val="00B84BF3"/>
    <w:rsid w:val="00B96B62"/>
    <w:rsid w:val="00BA0EBF"/>
    <w:rsid w:val="00BA133E"/>
    <w:rsid w:val="00BC5889"/>
    <w:rsid w:val="00BD260C"/>
    <w:rsid w:val="00BD2B39"/>
    <w:rsid w:val="00BD7585"/>
    <w:rsid w:val="00BF7F2F"/>
    <w:rsid w:val="00C01F19"/>
    <w:rsid w:val="00C46883"/>
    <w:rsid w:val="00C821DD"/>
    <w:rsid w:val="00CB3D2D"/>
    <w:rsid w:val="00CC6A7D"/>
    <w:rsid w:val="00CF469E"/>
    <w:rsid w:val="00CF6081"/>
    <w:rsid w:val="00CF7C70"/>
    <w:rsid w:val="00D12BBD"/>
    <w:rsid w:val="00D16007"/>
    <w:rsid w:val="00D34944"/>
    <w:rsid w:val="00D4414C"/>
    <w:rsid w:val="00D56A3F"/>
    <w:rsid w:val="00D8051A"/>
    <w:rsid w:val="00D958E8"/>
    <w:rsid w:val="00E050C8"/>
    <w:rsid w:val="00E10BE3"/>
    <w:rsid w:val="00E20D45"/>
    <w:rsid w:val="00E30623"/>
    <w:rsid w:val="00E33D66"/>
    <w:rsid w:val="00E4512B"/>
    <w:rsid w:val="00E471B4"/>
    <w:rsid w:val="00E549AB"/>
    <w:rsid w:val="00E6787D"/>
    <w:rsid w:val="00E708A5"/>
    <w:rsid w:val="00EE7172"/>
    <w:rsid w:val="00EF10F7"/>
    <w:rsid w:val="00F0037B"/>
    <w:rsid w:val="00F23876"/>
    <w:rsid w:val="00F43740"/>
    <w:rsid w:val="00F446A4"/>
    <w:rsid w:val="00F52312"/>
    <w:rsid w:val="00F54682"/>
    <w:rsid w:val="00FD521C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456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566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845660"/>
  </w:style>
  <w:style w:type="table" w:styleId="a3">
    <w:name w:val="Table Grid"/>
    <w:basedOn w:val="a1"/>
    <w:uiPriority w:val="59"/>
    <w:rsid w:val="0084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45660"/>
    <w:rPr>
      <w:color w:val="0000FF"/>
      <w:u w:val="single"/>
    </w:rPr>
  </w:style>
  <w:style w:type="paragraph" w:styleId="a5">
    <w:name w:val="Document Map"/>
    <w:basedOn w:val="a"/>
    <w:link w:val="a6"/>
    <w:semiHidden/>
    <w:rsid w:val="008456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8456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rsid w:val="008456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8456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uiPriority w:val="99"/>
    <w:rsid w:val="0084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845660"/>
  </w:style>
  <w:style w:type="paragraph" w:styleId="ac">
    <w:name w:val="Body Text"/>
    <w:basedOn w:val="a"/>
    <w:link w:val="ad"/>
    <w:unhideWhenUsed/>
    <w:rsid w:val="00845660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8456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456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845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45660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84566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845660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99"/>
    <w:qFormat/>
    <w:rsid w:val="0084566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84566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45660"/>
    <w:rPr>
      <w:rFonts w:ascii="Calibri" w:eastAsia="Calibri" w:hAnsi="Calibri" w:cs="Times New Roman"/>
      <w:lang w:val="x-none"/>
    </w:rPr>
  </w:style>
  <w:style w:type="paragraph" w:styleId="af3">
    <w:name w:val="No Spacing"/>
    <w:uiPriority w:val="1"/>
    <w:qFormat/>
    <w:rsid w:val="00845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845660"/>
  </w:style>
  <w:style w:type="paragraph" w:styleId="HTML">
    <w:name w:val="HTML Preformatted"/>
    <w:basedOn w:val="a"/>
    <w:link w:val="HTML0"/>
    <w:uiPriority w:val="99"/>
    <w:unhideWhenUsed/>
    <w:rsid w:val="00845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45660"/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paragraph" w:customStyle="1" w:styleId="af4">
    <w:name w:val="Стиль"/>
    <w:rsid w:val="0084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10"/>
    <w:locked/>
    <w:rsid w:val="0084566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845660"/>
    <w:pPr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FontStyle11">
    <w:name w:val="Font Style11"/>
    <w:uiPriority w:val="99"/>
    <w:rsid w:val="00845660"/>
    <w:rPr>
      <w:rFonts w:ascii="Calibri" w:hAnsi="Calibri" w:cs="Calibri" w:hint="default"/>
      <w:sz w:val="28"/>
      <w:szCs w:val="28"/>
    </w:rPr>
  </w:style>
  <w:style w:type="paragraph" w:customStyle="1" w:styleId="msonormalbullet2gif">
    <w:name w:val="msonormalbullet2.gif"/>
    <w:basedOn w:val="a"/>
    <w:rsid w:val="0084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456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566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845660"/>
  </w:style>
  <w:style w:type="table" w:styleId="a3">
    <w:name w:val="Table Grid"/>
    <w:basedOn w:val="a1"/>
    <w:uiPriority w:val="59"/>
    <w:rsid w:val="0084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45660"/>
    <w:rPr>
      <w:color w:val="0000FF"/>
      <w:u w:val="single"/>
    </w:rPr>
  </w:style>
  <w:style w:type="paragraph" w:styleId="a5">
    <w:name w:val="Document Map"/>
    <w:basedOn w:val="a"/>
    <w:link w:val="a6"/>
    <w:semiHidden/>
    <w:rsid w:val="008456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8456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rsid w:val="008456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8456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uiPriority w:val="99"/>
    <w:rsid w:val="0084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845660"/>
  </w:style>
  <w:style w:type="paragraph" w:styleId="ac">
    <w:name w:val="Body Text"/>
    <w:basedOn w:val="a"/>
    <w:link w:val="ad"/>
    <w:unhideWhenUsed/>
    <w:rsid w:val="00845660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8456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456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45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845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45660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84566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845660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99"/>
    <w:qFormat/>
    <w:rsid w:val="0084566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84566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45660"/>
    <w:rPr>
      <w:rFonts w:ascii="Calibri" w:eastAsia="Calibri" w:hAnsi="Calibri" w:cs="Times New Roman"/>
      <w:lang w:val="x-none"/>
    </w:rPr>
  </w:style>
  <w:style w:type="paragraph" w:styleId="af3">
    <w:name w:val="No Spacing"/>
    <w:uiPriority w:val="1"/>
    <w:qFormat/>
    <w:rsid w:val="00845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a0"/>
    <w:rsid w:val="00845660"/>
  </w:style>
  <w:style w:type="paragraph" w:styleId="HTML">
    <w:name w:val="HTML Preformatted"/>
    <w:basedOn w:val="a"/>
    <w:link w:val="HTML0"/>
    <w:uiPriority w:val="99"/>
    <w:unhideWhenUsed/>
    <w:rsid w:val="00845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45660"/>
    <w:rPr>
      <w:rFonts w:ascii="Courier New" w:eastAsia="Times New Roman" w:hAnsi="Courier New" w:cs="Times New Roman"/>
      <w:color w:val="333366"/>
      <w:sz w:val="20"/>
      <w:szCs w:val="20"/>
      <w:lang w:val="x-none" w:eastAsia="ar-SA"/>
    </w:rPr>
  </w:style>
  <w:style w:type="paragraph" w:customStyle="1" w:styleId="af4">
    <w:name w:val="Стиль"/>
    <w:rsid w:val="0084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_"/>
    <w:link w:val="10"/>
    <w:locked/>
    <w:rsid w:val="0084566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5"/>
    <w:rsid w:val="00845660"/>
    <w:pPr>
      <w:shd w:val="clear" w:color="auto" w:fill="FFFFFF"/>
      <w:spacing w:after="600" w:line="0" w:lineRule="atLeast"/>
    </w:pPr>
    <w:rPr>
      <w:sz w:val="28"/>
      <w:szCs w:val="28"/>
    </w:rPr>
  </w:style>
  <w:style w:type="character" w:customStyle="1" w:styleId="FontStyle11">
    <w:name w:val="Font Style11"/>
    <w:uiPriority w:val="99"/>
    <w:rsid w:val="00845660"/>
    <w:rPr>
      <w:rFonts w:ascii="Calibri" w:hAnsi="Calibri" w:cs="Calibri" w:hint="default"/>
      <w:sz w:val="28"/>
      <w:szCs w:val="28"/>
    </w:rPr>
  </w:style>
  <w:style w:type="paragraph" w:customStyle="1" w:styleId="msonormalbullet2gif">
    <w:name w:val="msonormalbullet2.gif"/>
    <w:basedOn w:val="a"/>
    <w:rsid w:val="0084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26</cp:revision>
  <dcterms:created xsi:type="dcterms:W3CDTF">2018-01-15T02:22:00Z</dcterms:created>
  <dcterms:modified xsi:type="dcterms:W3CDTF">2018-01-15T02:57:00Z</dcterms:modified>
</cp:coreProperties>
</file>