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686" w:rsidRPr="00E65E79" w:rsidRDefault="005C2686" w:rsidP="005C268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E65E79">
        <w:rPr>
          <w:b/>
          <w:bCs/>
          <w:color w:val="26282F"/>
          <w:sz w:val="28"/>
          <w:szCs w:val="28"/>
        </w:rPr>
        <w:t>Уведомление</w:t>
      </w:r>
      <w:r w:rsidRPr="00E65E79">
        <w:rPr>
          <w:b/>
          <w:bCs/>
          <w:color w:val="26282F"/>
          <w:sz w:val="28"/>
          <w:szCs w:val="28"/>
        </w:rPr>
        <w:br/>
        <w:t>о проведении публичных консультаций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экономической политики Администрации Усть-Большерецкого муниципального </w:t>
      </w:r>
      <w:r w:rsidR="00F05F03" w:rsidRPr="00F05F03">
        <w:rPr>
          <w:sz w:val="28"/>
        </w:rPr>
        <w:t>округа Камчатского края</w:t>
      </w:r>
      <w:r w:rsidRPr="00F05F03">
        <w:rPr>
          <w:sz w:val="32"/>
          <w:szCs w:val="28"/>
        </w:rPr>
        <w:t xml:space="preserve"> </w:t>
      </w:r>
      <w:r>
        <w:rPr>
          <w:sz w:val="28"/>
          <w:szCs w:val="28"/>
        </w:rPr>
        <w:t>у</w:t>
      </w:r>
      <w:r w:rsidRPr="00E65E79">
        <w:rPr>
          <w:sz w:val="28"/>
          <w:szCs w:val="28"/>
        </w:rPr>
        <w:t xml:space="preserve">ведомляет о проведении публичных консультаций по </w:t>
      </w:r>
      <w:r>
        <w:rPr>
          <w:sz w:val="28"/>
          <w:szCs w:val="28"/>
        </w:rPr>
        <w:t xml:space="preserve">проекту </w:t>
      </w:r>
      <w:r w:rsidRPr="00E65E79">
        <w:rPr>
          <w:sz w:val="28"/>
          <w:szCs w:val="28"/>
        </w:rPr>
        <w:t xml:space="preserve">постановления Администрации Усть-Большерецкого муниципального </w:t>
      </w:r>
      <w:r w:rsidR="00F05F03" w:rsidRPr="00F05F03">
        <w:rPr>
          <w:sz w:val="28"/>
        </w:rPr>
        <w:t>округа Камчатского края</w:t>
      </w:r>
      <w:r w:rsidRPr="00E65E79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муниципальной программы «Поддержка развития сельского хозяйства, пищевой и п</w:t>
      </w:r>
      <w:r w:rsidR="00F05F03">
        <w:rPr>
          <w:sz w:val="28"/>
          <w:szCs w:val="28"/>
        </w:rPr>
        <w:t xml:space="preserve">ерерабатывающей промышленности на территории Усть-Большерецкого муниципального </w:t>
      </w:r>
      <w:r w:rsidR="00F05F03" w:rsidRPr="00F05F03">
        <w:rPr>
          <w:sz w:val="28"/>
        </w:rPr>
        <w:t>округа Камчатского края</w:t>
      </w:r>
      <w:r>
        <w:rPr>
          <w:b/>
          <w:sz w:val="28"/>
          <w:szCs w:val="28"/>
        </w:rPr>
        <w:t>»</w:t>
      </w:r>
      <w:r w:rsidRPr="00E65E79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проект постановления</w:t>
      </w:r>
      <w:r w:rsidRPr="00E65E7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 xml:space="preserve">Срок проведения публичных консультаций: </w:t>
      </w:r>
      <w:r>
        <w:rPr>
          <w:sz w:val="28"/>
          <w:szCs w:val="28"/>
        </w:rPr>
        <w:t xml:space="preserve">с </w:t>
      </w:r>
      <w:r w:rsidR="00F05F03">
        <w:rPr>
          <w:sz w:val="28"/>
          <w:szCs w:val="28"/>
        </w:rPr>
        <w:t>27.02.2026</w:t>
      </w:r>
      <w:r w:rsidRPr="00D43725">
        <w:rPr>
          <w:sz w:val="28"/>
          <w:szCs w:val="28"/>
        </w:rPr>
        <w:t xml:space="preserve"> по </w:t>
      </w:r>
      <w:r w:rsidR="00506A1D">
        <w:rPr>
          <w:sz w:val="28"/>
          <w:szCs w:val="28"/>
        </w:rPr>
        <w:t>09</w:t>
      </w:r>
      <w:r w:rsidR="00DF1144">
        <w:rPr>
          <w:sz w:val="28"/>
          <w:szCs w:val="28"/>
        </w:rPr>
        <w:t>.</w:t>
      </w:r>
      <w:r w:rsidR="00506A1D">
        <w:rPr>
          <w:sz w:val="28"/>
          <w:szCs w:val="28"/>
        </w:rPr>
        <w:t>03.2026</w:t>
      </w:r>
      <w:r>
        <w:rPr>
          <w:sz w:val="28"/>
          <w:szCs w:val="28"/>
        </w:rPr>
        <w:t>.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Способ направления ответов:</w:t>
      </w:r>
      <w:r>
        <w:rPr>
          <w:sz w:val="28"/>
          <w:szCs w:val="28"/>
        </w:rPr>
        <w:t xml:space="preserve"> </w:t>
      </w:r>
      <w:r w:rsidRPr="00E65E79">
        <w:rPr>
          <w:sz w:val="28"/>
          <w:szCs w:val="28"/>
        </w:rPr>
        <w:t xml:space="preserve">направление по электронной почте на адрес </w:t>
      </w:r>
      <w:hyperlink r:id="rId4" w:history="1">
        <w:r w:rsidR="008C7A9D" w:rsidRPr="00F41E6C">
          <w:rPr>
            <w:rStyle w:val="a3"/>
            <w:sz w:val="28"/>
            <w:szCs w:val="28"/>
            <w:lang w:val="en-US"/>
          </w:rPr>
          <w:t>ub</w:t>
        </w:r>
        <w:r w:rsidR="008C7A9D" w:rsidRPr="00F41E6C">
          <w:rPr>
            <w:rStyle w:val="a3"/>
            <w:sz w:val="28"/>
            <w:szCs w:val="28"/>
          </w:rPr>
          <w:t>.</w:t>
        </w:r>
        <w:r w:rsidR="008C7A9D" w:rsidRPr="00F41E6C">
          <w:rPr>
            <w:rStyle w:val="a3"/>
            <w:sz w:val="28"/>
            <w:szCs w:val="28"/>
            <w:lang w:val="en-US"/>
          </w:rPr>
          <w:t>expert</w:t>
        </w:r>
        <w:r w:rsidR="008C7A9D" w:rsidRPr="00F41E6C">
          <w:rPr>
            <w:rStyle w:val="a3"/>
            <w:sz w:val="28"/>
            <w:szCs w:val="28"/>
          </w:rPr>
          <w:t>.</w:t>
        </w:r>
        <w:r w:rsidR="008C7A9D" w:rsidRPr="00F41E6C">
          <w:rPr>
            <w:rStyle w:val="a3"/>
            <w:sz w:val="28"/>
            <w:szCs w:val="28"/>
            <w:lang w:val="en-US"/>
          </w:rPr>
          <w:t>ns</w:t>
        </w:r>
        <w:r w:rsidR="008C7A9D" w:rsidRPr="00F41E6C">
          <w:rPr>
            <w:rStyle w:val="a3"/>
            <w:sz w:val="28"/>
            <w:szCs w:val="28"/>
          </w:rPr>
          <w:t>@mail.ru</w:t>
        </w:r>
      </w:hyperlink>
      <w:r>
        <w:rPr>
          <w:sz w:val="28"/>
          <w:szCs w:val="28"/>
        </w:rPr>
        <w:t xml:space="preserve"> в виде прикрепленного файла, с</w:t>
      </w:r>
      <w:r w:rsidRPr="00E65E79">
        <w:rPr>
          <w:sz w:val="28"/>
          <w:szCs w:val="28"/>
        </w:rPr>
        <w:t>оставленного (заполненного) по прилагаемой форме.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 xml:space="preserve">Контактное лицо: </w:t>
      </w:r>
      <w:r w:rsidR="008C7A9D">
        <w:rPr>
          <w:sz w:val="28"/>
          <w:szCs w:val="28"/>
        </w:rPr>
        <w:t>Топоркова Валерия Эдуардовна</w:t>
      </w:r>
      <w:r>
        <w:rPr>
          <w:sz w:val="28"/>
          <w:szCs w:val="28"/>
        </w:rPr>
        <w:t xml:space="preserve">, </w:t>
      </w:r>
      <w:r w:rsidR="008C7A9D">
        <w:rPr>
          <w:sz w:val="28"/>
          <w:szCs w:val="28"/>
        </w:rPr>
        <w:t>советник</w:t>
      </w:r>
      <w:r>
        <w:rPr>
          <w:sz w:val="28"/>
          <w:szCs w:val="28"/>
        </w:rPr>
        <w:t xml:space="preserve"> отдела прогнозирования и экономического анализа в составе Управления экономической политики Администрации Усть-Большерецкого муниципального </w:t>
      </w:r>
      <w:r w:rsidR="00506A1D" w:rsidRPr="00F05F03">
        <w:rPr>
          <w:sz w:val="28"/>
        </w:rPr>
        <w:t>округа Камчатского края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тел. 8(41532) 20-006</w:t>
      </w:r>
      <w:r w:rsidRPr="00E65E79">
        <w:rPr>
          <w:sz w:val="28"/>
          <w:szCs w:val="28"/>
        </w:rPr>
        <w:t xml:space="preserve"> с </w:t>
      </w:r>
      <w:r>
        <w:rPr>
          <w:sz w:val="28"/>
          <w:szCs w:val="28"/>
        </w:rPr>
        <w:t>09</w:t>
      </w:r>
      <w:r w:rsidRPr="00E65E79">
        <w:rPr>
          <w:sz w:val="28"/>
          <w:szCs w:val="28"/>
        </w:rPr>
        <w:t xml:space="preserve">-00 до </w:t>
      </w:r>
      <w:r>
        <w:rPr>
          <w:sz w:val="28"/>
          <w:szCs w:val="28"/>
        </w:rPr>
        <w:t>18</w:t>
      </w:r>
      <w:r w:rsidRPr="00E65E79">
        <w:rPr>
          <w:sz w:val="28"/>
          <w:szCs w:val="28"/>
        </w:rPr>
        <w:t>-00 по рабочим дням.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Прилагаемые к уведомлению документы:</w:t>
      </w:r>
      <w:r>
        <w:rPr>
          <w:sz w:val="28"/>
          <w:szCs w:val="28"/>
        </w:rPr>
        <w:t xml:space="preserve"> </w:t>
      </w:r>
      <w:r w:rsidRPr="007B0EE2">
        <w:rPr>
          <w:sz w:val="28"/>
          <w:szCs w:val="28"/>
        </w:rPr>
        <w:t xml:space="preserve">проект постановления Администрации Усть-Большерецкого муниципального </w:t>
      </w:r>
      <w:r w:rsidR="00506A1D" w:rsidRPr="00F05F03">
        <w:rPr>
          <w:sz w:val="28"/>
        </w:rPr>
        <w:t>округа Камчатского края</w:t>
      </w:r>
      <w:r w:rsidRPr="007B0EE2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муниципальной программы «Поддержка развития сельского хозяйства, пищевой и п</w:t>
      </w:r>
      <w:r w:rsidR="003E0159">
        <w:rPr>
          <w:sz w:val="28"/>
          <w:szCs w:val="28"/>
        </w:rPr>
        <w:t xml:space="preserve">ерерабатывающей промышленности на территории Усть-Большерецкого муниципального </w:t>
      </w:r>
      <w:r w:rsidR="003E0159" w:rsidRPr="00F05F03">
        <w:rPr>
          <w:sz w:val="28"/>
        </w:rPr>
        <w:t>округа Камчатского края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b/>
          <w:bCs/>
          <w:color w:val="26282F"/>
          <w:sz w:val="28"/>
          <w:szCs w:val="28"/>
        </w:rPr>
        <w:t>Комментарий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</w:t>
      </w:r>
      <w:r w:rsidRPr="007B0EE2">
        <w:rPr>
          <w:sz w:val="28"/>
          <w:szCs w:val="28"/>
        </w:rPr>
        <w:t xml:space="preserve">разработан в целях реализации Федерального закона 131-ФЗ от 06.10.2003 «Об общих принципах организации местного самоуправления в Российской Федерации», постановления Правительства Камчатского края от </w:t>
      </w:r>
      <w:r w:rsidR="005474AC" w:rsidRPr="005474AC">
        <w:rPr>
          <w:sz w:val="28"/>
          <w:szCs w:val="28"/>
        </w:rPr>
        <w:t xml:space="preserve">29.12.2023 № 715-П </w:t>
      </w:r>
      <w:r w:rsidRPr="007B0EE2">
        <w:rPr>
          <w:sz w:val="28"/>
          <w:szCs w:val="28"/>
        </w:rPr>
        <w:t>«Об утверждении государственной программы Камчатского края «Развитие сельского хозяйства и регулирование рынков сельскохозяйственной продукции, сырья и продовольствия Камчатского края», а также предоставления мер муниципальной поддержки субъектам предпринимательской деятельности</w:t>
      </w:r>
      <w:r>
        <w:rPr>
          <w:sz w:val="28"/>
          <w:szCs w:val="28"/>
        </w:rPr>
        <w:t>.</w:t>
      </w:r>
    </w:p>
    <w:p w:rsidR="005C2686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EE2">
        <w:rPr>
          <w:sz w:val="28"/>
          <w:szCs w:val="28"/>
        </w:rPr>
        <w:t>Проект постановления носит программный характер, регулирует общественные отношения по предоставлению муниципальной поддержки субъектам предпринимательской и инвестиционной деятельности</w:t>
      </w:r>
      <w:r>
        <w:rPr>
          <w:sz w:val="28"/>
          <w:szCs w:val="28"/>
        </w:rPr>
        <w:t>.</w:t>
      </w:r>
    </w:p>
    <w:p w:rsidR="005C2686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EE2">
        <w:rPr>
          <w:sz w:val="28"/>
          <w:szCs w:val="28"/>
        </w:rPr>
        <w:t>Проект постановления предусматривает положения, которыми изменяется содержание прав и обязанностей субъектов предпринимательской и инвестиционной деятельности, в части установления</w:t>
      </w:r>
      <w:r>
        <w:rPr>
          <w:sz w:val="28"/>
          <w:szCs w:val="28"/>
        </w:rPr>
        <w:t>:</w:t>
      </w:r>
    </w:p>
    <w:p w:rsidR="005C2686" w:rsidRPr="007B0EE2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EE2">
        <w:rPr>
          <w:sz w:val="28"/>
          <w:szCs w:val="28"/>
        </w:rPr>
        <w:t>- порядков предоставления муниципальной поддержки;</w:t>
      </w:r>
    </w:p>
    <w:p w:rsidR="005C2686" w:rsidRPr="007B0EE2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EE2">
        <w:rPr>
          <w:sz w:val="28"/>
          <w:szCs w:val="28"/>
        </w:rPr>
        <w:t>- требований к заявителям на получение муниципальной поддержки;</w:t>
      </w:r>
    </w:p>
    <w:p w:rsidR="005C2686" w:rsidRPr="007B0EE2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EE2">
        <w:rPr>
          <w:sz w:val="28"/>
          <w:szCs w:val="28"/>
        </w:rPr>
        <w:t>- условий предоставления муниципальной поддержки;</w:t>
      </w:r>
    </w:p>
    <w:p w:rsidR="005C2686" w:rsidRPr="007B0EE2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EE2">
        <w:rPr>
          <w:sz w:val="28"/>
          <w:szCs w:val="28"/>
        </w:rPr>
        <w:lastRenderedPageBreak/>
        <w:t>- обязанностей получателей муниципальной поддержки.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 xml:space="preserve">В рамках проведения оценки регулирующего воздействия проекта </w:t>
      </w:r>
      <w:r>
        <w:rPr>
          <w:sz w:val="28"/>
          <w:szCs w:val="28"/>
        </w:rPr>
        <w:t xml:space="preserve">постановления </w:t>
      </w:r>
      <w:r w:rsidRPr="00E65E79">
        <w:rPr>
          <w:sz w:val="28"/>
          <w:szCs w:val="28"/>
        </w:rPr>
        <w:t xml:space="preserve">и выявления в нем положений, вводящих необоснованные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</w:t>
      </w:r>
      <w:r>
        <w:rPr>
          <w:sz w:val="28"/>
          <w:szCs w:val="28"/>
        </w:rPr>
        <w:t>местного</w:t>
      </w:r>
      <w:r w:rsidRPr="00E65E79">
        <w:rPr>
          <w:sz w:val="28"/>
          <w:szCs w:val="28"/>
        </w:rPr>
        <w:t xml:space="preserve"> бюджета,</w:t>
      </w:r>
      <w:r>
        <w:rPr>
          <w:sz w:val="28"/>
          <w:szCs w:val="28"/>
        </w:rPr>
        <w:t xml:space="preserve"> Управление экономической политики</w:t>
      </w:r>
      <w:r w:rsidRPr="00E65E79">
        <w:rPr>
          <w:sz w:val="28"/>
          <w:szCs w:val="28"/>
        </w:rPr>
        <w:t xml:space="preserve"> Администрации Усть-Большерецкого муниципального </w:t>
      </w:r>
      <w:r w:rsidR="00EC333F" w:rsidRPr="00F05F03">
        <w:rPr>
          <w:sz w:val="28"/>
        </w:rPr>
        <w:t>округа Камчатского края</w:t>
      </w:r>
      <w:r>
        <w:rPr>
          <w:sz w:val="28"/>
          <w:szCs w:val="28"/>
        </w:rPr>
        <w:t xml:space="preserve"> </w:t>
      </w:r>
      <w:r w:rsidRPr="00E65E79">
        <w:rPr>
          <w:sz w:val="28"/>
          <w:szCs w:val="28"/>
        </w:rPr>
        <w:t xml:space="preserve">в соответствии с </w:t>
      </w:r>
      <w:hyperlink w:anchor="sub_0" w:history="1">
        <w:r w:rsidRPr="00E65E79">
          <w:rPr>
            <w:sz w:val="28"/>
            <w:szCs w:val="28"/>
          </w:rPr>
          <w:t>постановлением</w:t>
        </w:r>
      </w:hyperlink>
      <w:r w:rsidRPr="00E65E79">
        <w:rPr>
          <w:sz w:val="28"/>
          <w:szCs w:val="28"/>
        </w:rPr>
        <w:t xml:space="preserve"> Администрации Усть-Большерецкого муниципального </w:t>
      </w:r>
      <w:r w:rsidR="00C905FD" w:rsidRPr="00F05F03">
        <w:rPr>
          <w:sz w:val="28"/>
        </w:rPr>
        <w:t>округа Камчатского края</w:t>
      </w:r>
      <w:r w:rsidRPr="00E65E79">
        <w:rPr>
          <w:sz w:val="28"/>
          <w:szCs w:val="28"/>
        </w:rPr>
        <w:t xml:space="preserve"> </w:t>
      </w:r>
      <w:r w:rsidR="00C905FD">
        <w:rPr>
          <w:sz w:val="28"/>
          <w:szCs w:val="28"/>
        </w:rPr>
        <w:t>от 26.01.2026 № 71-ПА</w:t>
      </w:r>
      <w:r>
        <w:rPr>
          <w:sz w:val="28"/>
          <w:szCs w:val="28"/>
        </w:rPr>
        <w:t xml:space="preserve"> </w:t>
      </w:r>
      <w:r w:rsidRPr="00E65E79">
        <w:rPr>
          <w:sz w:val="28"/>
          <w:szCs w:val="28"/>
        </w:rPr>
        <w:t xml:space="preserve">«Об утверждении Порядка проведения оценки регулирующего воздействия проектов нормативных правовых актов Усть-Большерецкого муниципального </w:t>
      </w:r>
      <w:r w:rsidR="00C905FD" w:rsidRPr="00F05F03">
        <w:rPr>
          <w:sz w:val="28"/>
        </w:rPr>
        <w:t>округа Камчатского края</w:t>
      </w:r>
      <w:r w:rsidRPr="00E65E79">
        <w:rPr>
          <w:sz w:val="28"/>
          <w:szCs w:val="28"/>
        </w:rPr>
        <w:t xml:space="preserve"> </w:t>
      </w:r>
      <w:r w:rsidRPr="00E65E79">
        <w:rPr>
          <w:sz w:val="28"/>
          <w:szCs w:val="28"/>
        </w:rPr>
        <w:t>и экспертизы муниципальных нормативных правовых актов Усть-Большерецкого мун</w:t>
      </w:r>
      <w:r w:rsidR="00C905FD">
        <w:rPr>
          <w:sz w:val="28"/>
          <w:szCs w:val="28"/>
        </w:rPr>
        <w:t xml:space="preserve">иципального </w:t>
      </w:r>
      <w:r w:rsidR="00C905FD" w:rsidRPr="00F05F03">
        <w:rPr>
          <w:sz w:val="28"/>
        </w:rPr>
        <w:t>округа Камчатского края</w:t>
      </w:r>
      <w:r w:rsidRPr="00E65E79">
        <w:rPr>
          <w:sz w:val="28"/>
          <w:szCs w:val="28"/>
        </w:rPr>
        <w:t>»</w:t>
      </w:r>
      <w:r w:rsidRPr="00E65E79">
        <w:rPr>
          <w:sz w:val="28"/>
          <w:szCs w:val="28"/>
        </w:rPr>
        <w:t xml:space="preserve"> проводит публичные консультации.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 xml:space="preserve">В рамках указанных консультаций представители предпринимательского сообщества могут направить свои предложения и замечания по данному проекту </w:t>
      </w:r>
      <w:r>
        <w:rPr>
          <w:sz w:val="28"/>
          <w:szCs w:val="28"/>
        </w:rPr>
        <w:t>постановления</w:t>
      </w:r>
      <w:r w:rsidRPr="00E65E79">
        <w:rPr>
          <w:sz w:val="28"/>
          <w:szCs w:val="28"/>
        </w:rPr>
        <w:t>.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b/>
          <w:bCs/>
          <w:color w:val="26282F"/>
          <w:sz w:val="28"/>
          <w:szCs w:val="28"/>
        </w:rPr>
        <w:t>Перечень вопросов в рамках проведения публичных консультаций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Пожалуйста, заполните и направьте данную форму по электронной почте на адрес</w:t>
      </w:r>
      <w:r>
        <w:rPr>
          <w:sz w:val="28"/>
          <w:szCs w:val="28"/>
        </w:rPr>
        <w:t xml:space="preserve"> </w:t>
      </w:r>
      <w:hyperlink r:id="rId5" w:history="1">
        <w:r w:rsidR="008C7A9D" w:rsidRPr="00F41E6C">
          <w:rPr>
            <w:rStyle w:val="a3"/>
            <w:sz w:val="28"/>
            <w:szCs w:val="28"/>
            <w:lang w:val="en-US"/>
          </w:rPr>
          <w:t>ub</w:t>
        </w:r>
        <w:r w:rsidR="008C7A9D" w:rsidRPr="00F41E6C">
          <w:rPr>
            <w:rStyle w:val="a3"/>
            <w:sz w:val="28"/>
            <w:szCs w:val="28"/>
          </w:rPr>
          <w:t>.</w:t>
        </w:r>
        <w:r w:rsidR="008C7A9D" w:rsidRPr="00F41E6C">
          <w:rPr>
            <w:rStyle w:val="a3"/>
            <w:sz w:val="28"/>
            <w:szCs w:val="28"/>
            <w:lang w:val="en-US"/>
          </w:rPr>
          <w:t>expert</w:t>
        </w:r>
        <w:r w:rsidR="008C7A9D" w:rsidRPr="00F41E6C">
          <w:rPr>
            <w:rStyle w:val="a3"/>
            <w:sz w:val="28"/>
            <w:szCs w:val="28"/>
          </w:rPr>
          <w:t>.</w:t>
        </w:r>
        <w:r w:rsidR="008C7A9D" w:rsidRPr="00F41E6C">
          <w:rPr>
            <w:rStyle w:val="a3"/>
            <w:sz w:val="28"/>
            <w:szCs w:val="28"/>
            <w:lang w:val="en-US"/>
          </w:rPr>
          <w:t>ns</w:t>
        </w:r>
        <w:r w:rsidR="008C7A9D" w:rsidRPr="00F41E6C">
          <w:rPr>
            <w:rStyle w:val="a3"/>
            <w:sz w:val="28"/>
            <w:szCs w:val="28"/>
          </w:rPr>
          <w:t>@mail.ru</w:t>
        </w:r>
      </w:hyperlink>
      <w:r w:rsidRPr="00E65E79">
        <w:rPr>
          <w:sz w:val="28"/>
          <w:szCs w:val="28"/>
        </w:rPr>
        <w:t xml:space="preserve"> не позднее </w:t>
      </w:r>
      <w:r w:rsidR="00C905FD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Pr="00D43725">
        <w:rPr>
          <w:sz w:val="28"/>
          <w:szCs w:val="28"/>
        </w:rPr>
        <w:t>0</w:t>
      </w:r>
      <w:r w:rsidR="00C905FD">
        <w:rPr>
          <w:sz w:val="28"/>
          <w:szCs w:val="28"/>
        </w:rPr>
        <w:t>3</w:t>
      </w:r>
      <w:r w:rsidRPr="00D43725">
        <w:rPr>
          <w:sz w:val="28"/>
          <w:szCs w:val="28"/>
        </w:rPr>
        <w:t>.20</w:t>
      </w:r>
      <w:r w:rsidR="00C905FD">
        <w:rPr>
          <w:sz w:val="28"/>
          <w:szCs w:val="28"/>
        </w:rPr>
        <w:t>26</w:t>
      </w:r>
      <w:r w:rsidRPr="00E65E79">
        <w:rPr>
          <w:sz w:val="28"/>
          <w:szCs w:val="28"/>
        </w:rPr>
        <w:t xml:space="preserve"> года.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экономической политики</w:t>
      </w:r>
      <w:r w:rsidRPr="00E65E79">
        <w:rPr>
          <w:sz w:val="28"/>
          <w:szCs w:val="28"/>
        </w:rPr>
        <w:t xml:space="preserve"> Администрации Усть-Большерецкого муниципального </w:t>
      </w:r>
      <w:r w:rsidR="008360CD" w:rsidRPr="00F05F03">
        <w:rPr>
          <w:sz w:val="28"/>
        </w:rPr>
        <w:t>округа Камчатского края</w:t>
      </w:r>
      <w:r>
        <w:rPr>
          <w:sz w:val="28"/>
          <w:szCs w:val="28"/>
        </w:rPr>
        <w:t xml:space="preserve"> </w:t>
      </w:r>
      <w:r w:rsidRPr="00E65E79">
        <w:rPr>
          <w:sz w:val="28"/>
          <w:szCs w:val="28"/>
        </w:rPr>
        <w:t>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E65E79">
        <w:rPr>
          <w:sz w:val="28"/>
          <w:szCs w:val="28"/>
        </w:rPr>
        <w:t>Контактная информация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По Вашему желанию укажите: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организации ______</w:t>
      </w:r>
      <w:r w:rsidRPr="00E65E79">
        <w:rPr>
          <w:sz w:val="28"/>
          <w:szCs w:val="28"/>
        </w:rPr>
        <w:t>____________________________________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Сферу деятельности организации ____________________</w:t>
      </w:r>
      <w:r>
        <w:rPr>
          <w:sz w:val="28"/>
          <w:szCs w:val="28"/>
        </w:rPr>
        <w:t>_</w:t>
      </w:r>
      <w:r w:rsidRPr="00E65E79">
        <w:rPr>
          <w:sz w:val="28"/>
          <w:szCs w:val="28"/>
        </w:rPr>
        <w:t>_________________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Ф.И.О. контактного лица _____________________________________________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Номер контактного телефона __________________________________________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Адрес электронной почты __________________</w:t>
      </w:r>
      <w:r>
        <w:rPr>
          <w:sz w:val="28"/>
          <w:szCs w:val="28"/>
        </w:rPr>
        <w:t>_</w:t>
      </w:r>
      <w:r w:rsidRPr="00E65E79">
        <w:rPr>
          <w:sz w:val="28"/>
          <w:szCs w:val="28"/>
        </w:rPr>
        <w:t>_________________________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1. На решение какой проблемы, на Ваш взгляд, направлено предлагаемое правовое регулирование? Актуальность проблемы? Оцените масштаб проблемы, на решение которой направлено предлагаемое регулирование. Оцените эффективность предлагаемого регулирования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 xml:space="preserve">2. Термины (определения), вводимые проектом нормативного правового акта понятны, корректны и не вызывают неоднозначного толкования? Существует ли </w:t>
      </w:r>
      <w:r w:rsidRPr="00E65E79">
        <w:rPr>
          <w:sz w:val="28"/>
          <w:szCs w:val="28"/>
        </w:rPr>
        <w:lastRenderedPageBreak/>
        <w:t>необходимость добавить иные термины (определения)?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3. Насколько цель предлагаемого правового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которые оно направлено?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4. Достаточно ли предлагаемое проектом нормативного правового акта правовое регулирование? Существует ли необходимость включения/исключения/замены предлагаемых норм? Поясните свою позицию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5. Какие полезные эффекты (для государства, общества, субъектов предпринимательской и инвестиционной деятельности, потребителей и т.п.) ожидаются в случае принятия проекта нормативного правового акта? Какими данными можно будет подтвердить проявление таких полезных эффектов?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6. Какие негативные эффекты (для государства, общества, субъектов предпринимательской и инвестиционной деятельности, потребителей и т.п.) ожидаются в случае принятия проекта нормативного правового акта? Какими данными можно будет подтвердить проявление таких негативных эффектов?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7. Оцените состав (по отраслям) и количество субъектов предпринимательской и инвестиционной деятельности, на которые будет распространяться предлагаемое правовое регулирование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8. Считаете ли вы, что предлагаемое правовое регулирование на практике приведет к усложнению/упрощению деятельности субъектов предпринимательской и инвестиционной деятельности? Поясните свою позицию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 xml:space="preserve">9. Считаете ли Вы, что введение предлагаемого правового регулирования повлечет за собой существенные материальные или временные издержки субъектов </w:t>
      </w:r>
      <w:r w:rsidRPr="00E65E79">
        <w:rPr>
          <w:sz w:val="28"/>
          <w:szCs w:val="28"/>
        </w:rPr>
        <w:lastRenderedPageBreak/>
        <w:t>предпринимательской и инвестиционной деятельности? Укажите такие нормы. Оцените такие издержки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10. Содержит ли проект нормативного правового акта нормы, невыполнимые на практике? Приведите примеры таких норм?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11. Существуют ли альтернативные способы достижения целей предлагаемого правового регулирования? По возможности укажите такие способы и аргументируйте свою позицию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12. Какой переходный период необходим, по Вашему мнению, для вступления в силу предлагаемого правового регулирования?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13. Специальные вопросы, касающиеся конкретных положений и норм рассматриваемого прое</w:t>
      </w:r>
      <w:r>
        <w:rPr>
          <w:sz w:val="28"/>
          <w:szCs w:val="28"/>
        </w:rPr>
        <w:t>кта нормативного правового акта</w:t>
      </w:r>
      <w:r w:rsidR="008360CD">
        <w:rPr>
          <w:sz w:val="28"/>
          <w:szCs w:val="28"/>
        </w:rPr>
        <w:t>, отношение к которым</w:t>
      </w:r>
      <w:bookmarkStart w:id="0" w:name="_GoBack"/>
      <w:bookmarkEnd w:id="0"/>
      <w:r w:rsidRPr="00E65E79">
        <w:rPr>
          <w:sz w:val="28"/>
          <w:szCs w:val="28"/>
        </w:rPr>
        <w:t xml:space="preserve"> органу разработчику необходимо прояснить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14. Иные предложения и замечания по проекту нормативного правового акта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jc w:val="both"/>
        <w:rPr>
          <w:sz w:val="28"/>
          <w:szCs w:val="28"/>
        </w:rPr>
      </w:pPr>
    </w:p>
    <w:p w:rsidR="005C2686" w:rsidRPr="00E65E79" w:rsidRDefault="005C2686" w:rsidP="005C2686">
      <w:pPr>
        <w:rPr>
          <w:sz w:val="28"/>
          <w:szCs w:val="28"/>
        </w:rPr>
      </w:pPr>
    </w:p>
    <w:p w:rsidR="008C06D1" w:rsidRDefault="008C06D1"/>
    <w:sectPr w:rsidR="008C06D1" w:rsidSect="00E65E7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E2"/>
    <w:rsid w:val="000619E2"/>
    <w:rsid w:val="003E0159"/>
    <w:rsid w:val="0048422D"/>
    <w:rsid w:val="00506A1D"/>
    <w:rsid w:val="005474AC"/>
    <w:rsid w:val="005C2686"/>
    <w:rsid w:val="00812711"/>
    <w:rsid w:val="008360CD"/>
    <w:rsid w:val="008C06D1"/>
    <w:rsid w:val="008C7A9D"/>
    <w:rsid w:val="009D44C6"/>
    <w:rsid w:val="00C905FD"/>
    <w:rsid w:val="00DF1144"/>
    <w:rsid w:val="00E4233E"/>
    <w:rsid w:val="00EC333F"/>
    <w:rsid w:val="00F0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F432"/>
  <w15:docId w15:val="{6266793B-597B-4D64-B3D3-591F49AE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6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b.expert.ns@mail.ru" TargetMode="External"/><Relationship Id="rId4" Type="http://schemas.openxmlformats.org/officeDocument/2006/relationships/hyperlink" Target="mailto:ub.expert.n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</dc:creator>
  <cp:keywords/>
  <dc:description/>
  <cp:lastModifiedBy>Админ</cp:lastModifiedBy>
  <cp:revision>15</cp:revision>
  <cp:lastPrinted>2021-11-29T21:17:00Z</cp:lastPrinted>
  <dcterms:created xsi:type="dcterms:W3CDTF">2020-01-22T04:57:00Z</dcterms:created>
  <dcterms:modified xsi:type="dcterms:W3CDTF">2026-02-26T21:18:00Z</dcterms:modified>
</cp:coreProperties>
</file>